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B8CC" w14:textId="77777777" w:rsidR="00AB02EA" w:rsidRPr="00086EE5" w:rsidRDefault="00AB02EA" w:rsidP="00AB02EA">
      <w:pPr>
        <w:jc w:val="both"/>
        <w:rPr>
          <w:b/>
          <w:bCs/>
          <w:color w:val="0066FF"/>
          <w:sz w:val="36"/>
          <w:szCs w:val="36"/>
        </w:rPr>
      </w:pPr>
      <w:bookmarkStart w:id="0" w:name="_Toc57739146"/>
      <w:r w:rsidRPr="00086EE5">
        <w:rPr>
          <w:b/>
          <w:bCs/>
          <w:color w:val="0066FF"/>
          <w:sz w:val="36"/>
          <w:szCs w:val="36"/>
        </w:rPr>
        <w:t>Plně bezpapírové jsou v Česku pouze dvě z deseti firem, vyplývá to z průzkumu Software602</w:t>
      </w:r>
    </w:p>
    <w:p w14:paraId="4E9424B4" w14:textId="77777777" w:rsidR="00AB02EA" w:rsidRDefault="00AB02EA" w:rsidP="00AB02EA">
      <w:pPr>
        <w:jc w:val="both"/>
      </w:pPr>
    </w:p>
    <w:p w14:paraId="2450E8E1" w14:textId="77777777" w:rsidR="00AB02EA" w:rsidRPr="001D593D" w:rsidRDefault="00AB02EA" w:rsidP="00AB02EA">
      <w:pPr>
        <w:jc w:val="both"/>
        <w:rPr>
          <w:b/>
          <w:bCs/>
        </w:rPr>
      </w:pPr>
      <w:r w:rsidRPr="001D593D">
        <w:rPr>
          <w:b/>
          <w:bCs/>
        </w:rPr>
        <w:t xml:space="preserve">České firmy sice začínají pronikat do výhod digitalizace, menší organizace ale stále spoléhají z velké míry na papír. </w:t>
      </w:r>
      <w:r>
        <w:rPr>
          <w:b/>
          <w:bCs/>
        </w:rPr>
        <w:t>B</w:t>
      </w:r>
      <w:r w:rsidRPr="001D593D">
        <w:rPr>
          <w:b/>
          <w:bCs/>
        </w:rPr>
        <w:t>ezpapírov</w:t>
      </w:r>
      <w:r>
        <w:rPr>
          <w:b/>
          <w:bCs/>
        </w:rPr>
        <w:t>ou</w:t>
      </w:r>
      <w:r w:rsidRPr="001D593D">
        <w:rPr>
          <w:b/>
          <w:bCs/>
        </w:rPr>
        <w:t xml:space="preserve"> kancelář </w:t>
      </w:r>
      <w:r>
        <w:rPr>
          <w:b/>
          <w:bCs/>
        </w:rPr>
        <w:t xml:space="preserve">plně využívá </w:t>
      </w:r>
      <w:r w:rsidRPr="001D593D">
        <w:rPr>
          <w:b/>
          <w:bCs/>
        </w:rPr>
        <w:t xml:space="preserve">pouze 20 % firem. To jsou zjištění </w:t>
      </w:r>
      <w:r>
        <w:rPr>
          <w:b/>
          <w:bCs/>
        </w:rPr>
        <w:t>studie</w:t>
      </w:r>
      <w:r w:rsidRPr="001D593D">
        <w:rPr>
          <w:b/>
          <w:bCs/>
        </w:rPr>
        <w:t xml:space="preserve"> na téma digitalizace v českých firmách, kter</w:t>
      </w:r>
      <w:r>
        <w:rPr>
          <w:b/>
          <w:bCs/>
        </w:rPr>
        <w:t>ou</w:t>
      </w:r>
      <w:r w:rsidRPr="001D593D">
        <w:rPr>
          <w:b/>
          <w:bCs/>
        </w:rPr>
        <w:t xml:space="preserve"> si nechala vypracovat společnost Software602.</w:t>
      </w:r>
    </w:p>
    <w:p w14:paraId="4F02D142" w14:textId="77777777" w:rsidR="00AB02EA" w:rsidRDefault="00AB02EA" w:rsidP="00AB02EA">
      <w:pPr>
        <w:jc w:val="both"/>
      </w:pPr>
    </w:p>
    <w:p w14:paraId="3A22C2CB" w14:textId="46ADA110" w:rsidR="00AB02EA" w:rsidRDefault="00AB02EA" w:rsidP="00AB02EA">
      <w:pPr>
        <w:jc w:val="both"/>
      </w:pPr>
      <w:r>
        <w:t>Průzkum oslovil tři stovky respondentů z řad pracovníků firem a organizací, kteří rozhodují či spolurozhodují o výběru softwarových technologií a IT řešení. Ukázalo se, že prvky bezpapírové kanceláře alespoň částečně používají dvě třetiny firem, 20 % pak využívá bezpapírovou kancelář se vším všudy. Jedná se především o velké firmy – bez papíru se obejde až 34 % firem s více než 250 zaměstnanci. U organizací zaměstnávajících méně, než devět lidí je to přitom pouhých 9 %.  Polovina těchto malých firem nástroje bezpapírové kanceláře nevyužívá vůbec.</w:t>
      </w:r>
    </w:p>
    <w:p w14:paraId="6297BC36" w14:textId="77777777" w:rsidR="00AB02EA" w:rsidRDefault="00AB02EA" w:rsidP="00AB02EA">
      <w:pPr>
        <w:jc w:val="both"/>
      </w:pPr>
    </w:p>
    <w:p w14:paraId="721C54FB" w14:textId="77777777" w:rsidR="00AB02EA" w:rsidRPr="001B3237" w:rsidRDefault="00AB02EA" w:rsidP="00AB02EA">
      <w:pPr>
        <w:jc w:val="both"/>
        <w:rPr>
          <w:b/>
          <w:bCs/>
        </w:rPr>
      </w:pPr>
      <w:r w:rsidRPr="001B3237">
        <w:rPr>
          <w:b/>
          <w:bCs/>
        </w:rPr>
        <w:t xml:space="preserve">Firmy oceňují především úsporu času </w:t>
      </w:r>
    </w:p>
    <w:p w14:paraId="43F51A91" w14:textId="77777777" w:rsidR="00AB02EA" w:rsidRDefault="00AB02EA" w:rsidP="00AB02EA">
      <w:pPr>
        <w:jc w:val="both"/>
      </w:pPr>
    </w:p>
    <w:p w14:paraId="2D091068" w14:textId="77777777" w:rsidR="00AB02EA" w:rsidRDefault="00AB02EA" w:rsidP="00AB02EA">
      <w:pPr>
        <w:jc w:val="both"/>
      </w:pPr>
      <w:r>
        <w:t xml:space="preserve">Nejčastější motivací k přechodu na bezpapírovou kancelář byla pro firmy úspora času (69 %) společně s vyšší efektivitou (60 %) a úsporou peněz (59 %). Mezi další důvody, které oslovení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makeři</w:t>
      </w:r>
      <w:proofErr w:type="spellEnd"/>
      <w:r>
        <w:t xml:space="preserve"> ve firmách zmiňovali, </w:t>
      </w:r>
      <w:proofErr w:type="gramStart"/>
      <w:r>
        <w:t>patří</w:t>
      </w:r>
      <w:proofErr w:type="gramEnd"/>
      <w:r>
        <w:t xml:space="preserve"> možnost mít lepší přehled o dění ve firmě (45 %), touha uspokojit zaměstnance (41 %) a chránit životní prostředí (37 %).</w:t>
      </w:r>
    </w:p>
    <w:p w14:paraId="4FC7368E" w14:textId="45D0E991" w:rsidR="00AB02EA" w:rsidRDefault="00AB02EA" w:rsidP="00AB02EA">
      <w:pPr>
        <w:jc w:val="both"/>
      </w:pPr>
    </w:p>
    <w:p w14:paraId="2884B815" w14:textId="69C57592" w:rsidR="00AB02EA" w:rsidRPr="00841BBE" w:rsidRDefault="00734EA0" w:rsidP="00AB02EA">
      <w:pPr>
        <w:jc w:val="both"/>
        <w:rPr>
          <w:b/>
          <w:bCs/>
        </w:rPr>
      </w:pPr>
      <w:r>
        <w:rPr>
          <w:rFonts w:cstheme="minorHAnsi"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4730ABA5" wp14:editId="18EDC7C0">
            <wp:simplePos x="0" y="0"/>
            <wp:positionH relativeFrom="margin">
              <wp:posOffset>2766695</wp:posOffset>
            </wp:positionH>
            <wp:positionV relativeFrom="paragraph">
              <wp:posOffset>633730</wp:posOffset>
            </wp:positionV>
            <wp:extent cx="3714750" cy="2921000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2EA">
        <w:t xml:space="preserve">„Průzkum ukázal, že ačkoliv si výhody bezpapírové kanceláře uvědomuje čím dál více společností, hlavně v malých firmách stále panuje pocit, že co je na papíře, to se počítá. Digitalizace má přitom výhody nejen provozní, ale i právní a bezpečnostní – elektronické dokumenty jsou lépe zabezpečené proti padělání, elektronický podpis jde hůře zneužít. Nemluvě o úspoře papíru a šetření životního prostředí,“ reaguje na výsledky průzkumu </w:t>
      </w:r>
      <w:r w:rsidR="00AB02EA" w:rsidRPr="00841BBE">
        <w:rPr>
          <w:b/>
          <w:bCs/>
        </w:rPr>
        <w:t>Martin Vondrouš, expert na nové technologie společnosti Software602.</w:t>
      </w:r>
    </w:p>
    <w:p w14:paraId="0696D6F2" w14:textId="27101B43" w:rsidR="00AB02EA" w:rsidRDefault="00AB02EA" w:rsidP="00AB02EA">
      <w:pPr>
        <w:jc w:val="both"/>
      </w:pPr>
    </w:p>
    <w:p w14:paraId="28C99152" w14:textId="5F3AB1D7" w:rsidR="00AB02EA" w:rsidRDefault="00AB02EA" w:rsidP="00AB02EA">
      <w:pPr>
        <w:jc w:val="both"/>
        <w:rPr>
          <w:b/>
          <w:bCs/>
        </w:rPr>
      </w:pPr>
    </w:p>
    <w:p w14:paraId="310841D9" w14:textId="207BFEE1" w:rsidR="00AB02EA" w:rsidRDefault="00AB02EA" w:rsidP="00AB02EA">
      <w:pPr>
        <w:jc w:val="both"/>
        <w:rPr>
          <w:b/>
          <w:bCs/>
        </w:rPr>
      </w:pPr>
    </w:p>
    <w:p w14:paraId="49115511" w14:textId="0D985642" w:rsidR="00AB02EA" w:rsidRDefault="00AB02EA" w:rsidP="00AB02EA">
      <w:pPr>
        <w:jc w:val="both"/>
        <w:rPr>
          <w:b/>
          <w:bCs/>
        </w:rPr>
      </w:pPr>
    </w:p>
    <w:p w14:paraId="4EDB4DFA" w14:textId="34917D76" w:rsidR="00AB02EA" w:rsidRDefault="00AB02EA" w:rsidP="00AB02EA">
      <w:pPr>
        <w:jc w:val="both"/>
        <w:rPr>
          <w:b/>
          <w:bCs/>
        </w:rPr>
      </w:pPr>
    </w:p>
    <w:p w14:paraId="3A9A7B74" w14:textId="44B92AF9" w:rsidR="00AB02EA" w:rsidRDefault="00AB02EA" w:rsidP="00AB02EA">
      <w:pPr>
        <w:jc w:val="both"/>
        <w:rPr>
          <w:b/>
          <w:bCs/>
        </w:rPr>
      </w:pPr>
    </w:p>
    <w:p w14:paraId="462C1AD0" w14:textId="16198019" w:rsidR="00AB02EA" w:rsidRDefault="00AB02EA" w:rsidP="00AB02EA">
      <w:pPr>
        <w:jc w:val="both"/>
        <w:rPr>
          <w:b/>
          <w:bCs/>
        </w:rPr>
      </w:pPr>
    </w:p>
    <w:p w14:paraId="14CF542F" w14:textId="2AEBBEC6" w:rsidR="00734EA0" w:rsidRDefault="00734EA0" w:rsidP="171482F6">
      <w:pPr>
        <w:jc w:val="both"/>
        <w:rPr>
          <w:b/>
          <w:bCs/>
        </w:rPr>
      </w:pPr>
    </w:p>
    <w:p w14:paraId="777C3CC8" w14:textId="108CC1E2" w:rsidR="00734EA0" w:rsidRDefault="00734EA0" w:rsidP="171482F6">
      <w:pPr>
        <w:jc w:val="both"/>
        <w:rPr>
          <w:b/>
          <w:bCs/>
        </w:rPr>
      </w:pPr>
    </w:p>
    <w:p w14:paraId="279EFB9A" w14:textId="4FEDCC90" w:rsidR="00734EA0" w:rsidRDefault="00734EA0" w:rsidP="171482F6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B12E5" wp14:editId="70CD8D72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3602355" cy="74295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35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18B8B" w14:textId="77777777" w:rsidR="00AB02EA" w:rsidRPr="00AB02EA" w:rsidRDefault="00AB02EA" w:rsidP="00AB02EA">
                            <w:pPr>
                              <w:rPr>
                                <w:color w:val="0066FF"/>
                              </w:rPr>
                            </w:pPr>
                            <w:r w:rsidRPr="00AB02EA">
                              <w:rPr>
                                <w:color w:val="0066FF"/>
                                <w:sz w:val="22"/>
                              </w:rPr>
                              <w:t>Pro ty, kteří bezpapírovou kancelář využívají, byla motivací pořízení nejčastěji úspora času (69 %), vyšší efektivita (60 %) a úspora peněz (59 %).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B12E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4.05pt;width:283.65pt;height:5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" fillcolor="white [3201]" stroked="f" strokeweight=".5pt">
                <v:textbox>
                  <w:txbxContent>
                    <w:p w14:paraId="09D18B8B" w14:textId="77777777" w:rsidR="00AB02EA" w:rsidRPr="00AB02EA" w:rsidRDefault="00AB02EA" w:rsidP="00AB02EA">
                      <w:pPr>
                        <w:rPr>
                          <w:color w:val="0066FF"/>
                        </w:rPr>
                      </w:pPr>
                      <w:r w:rsidRPr="00AB02EA">
                        <w:rPr>
                          <w:color w:val="0066FF"/>
                          <w:sz w:val="22"/>
                        </w:rPr>
                        <w:t>Pro ty, kteří bezpapírovou kancelář využívají, byla motivací pořízení nejčastěji úspora času (69 %), vyšší efektivita (60 %) a úspora peněz (59 %).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AFF47" w14:textId="77777777" w:rsidR="00734EA0" w:rsidRDefault="00734EA0" w:rsidP="171482F6">
      <w:pPr>
        <w:jc w:val="both"/>
        <w:rPr>
          <w:b/>
          <w:bCs/>
        </w:rPr>
      </w:pPr>
    </w:p>
    <w:p w14:paraId="7303B359" w14:textId="77777777" w:rsidR="00734EA0" w:rsidRDefault="00734EA0" w:rsidP="171482F6">
      <w:pPr>
        <w:jc w:val="both"/>
        <w:rPr>
          <w:b/>
          <w:bCs/>
        </w:rPr>
      </w:pPr>
    </w:p>
    <w:p w14:paraId="63C0C92B" w14:textId="332023A1" w:rsidR="00AB02EA" w:rsidRPr="00734EA0" w:rsidRDefault="00AB02EA" w:rsidP="171482F6">
      <w:pPr>
        <w:jc w:val="both"/>
        <w:rPr>
          <w:b/>
          <w:bCs/>
        </w:rPr>
      </w:pPr>
      <w:r w:rsidRPr="00734EA0">
        <w:rPr>
          <w:b/>
          <w:bCs/>
        </w:rPr>
        <w:lastRenderedPageBreak/>
        <w:t>Mezi nástroji vede těsně datová schránka</w:t>
      </w:r>
    </w:p>
    <w:p w14:paraId="75F26CDB" w14:textId="77777777" w:rsidR="00AB02EA" w:rsidRPr="00734EA0" w:rsidRDefault="00AB02EA" w:rsidP="00AB02EA">
      <w:pPr>
        <w:jc w:val="both"/>
        <w:rPr>
          <w:rFonts w:cstheme="minorHAnsi"/>
        </w:rPr>
      </w:pPr>
    </w:p>
    <w:p w14:paraId="7046FF86" w14:textId="77777777" w:rsidR="00AB02EA" w:rsidRPr="00734EA0" w:rsidRDefault="00AB02EA" w:rsidP="00AB02EA">
      <w:pPr>
        <w:jc w:val="both"/>
        <w:rPr>
          <w:rFonts w:cstheme="minorHAnsi"/>
        </w:rPr>
      </w:pPr>
      <w:r w:rsidRPr="00734EA0">
        <w:rPr>
          <w:rFonts w:cstheme="minorHAnsi"/>
        </w:rPr>
        <w:t xml:space="preserve">Mezi konkrétními nástroji bezpapírové kanceláře u firem vyhrává datová schránka (používá ji 57 % firem, jež využívají bezpapírovou kancelář) a elektronické schvalování smluv a faktur (52 %). Na třetím místě se umístilo elektronické podepisování smluv (47 % firem). </w:t>
      </w:r>
    </w:p>
    <w:p w14:paraId="2E049AB3" w14:textId="77777777" w:rsidR="00AB02EA" w:rsidRPr="00734EA0" w:rsidRDefault="00AB02EA" w:rsidP="00AB02EA">
      <w:pPr>
        <w:jc w:val="both"/>
        <w:rPr>
          <w:rFonts w:cstheme="minorHAnsi"/>
        </w:rPr>
      </w:pPr>
    </w:p>
    <w:p w14:paraId="01AF9BB9" w14:textId="4BF6B829" w:rsidR="00AB02EA" w:rsidRPr="00086EE5" w:rsidRDefault="00AB02EA" w:rsidP="171482F6">
      <w:pPr>
        <w:jc w:val="both"/>
      </w:pPr>
      <w:r w:rsidRPr="00734EA0">
        <w:t xml:space="preserve">Nejpoužívanějším kancelářským softwarem je Microsoft Office. MS Office se sdíleným diskem na serveru využívá 5 z 10 organizací. Následuje Microsoft 365 se sdíleným </w:t>
      </w:r>
      <w:proofErr w:type="spellStart"/>
      <w:r w:rsidRPr="00734EA0">
        <w:t>OneDrive</w:t>
      </w:r>
      <w:proofErr w:type="spellEnd"/>
      <w:r w:rsidRPr="00734EA0">
        <w:t xml:space="preserve"> (4 z 10 firem), sdílení dokumentů na Google Drive využívá přibližně pětina oslovených firem</w:t>
      </w:r>
      <w:r w:rsidRPr="171482F6">
        <w:t>. Software602 se mezi používanými softwarovými řešeními umístil na druhém místě (jeho nástroje používá 8 % firem).</w:t>
      </w:r>
    </w:p>
    <w:p w14:paraId="48F5C1C0" w14:textId="77777777" w:rsidR="00AB02EA" w:rsidRPr="00086EE5" w:rsidRDefault="00AB02EA" w:rsidP="00AB02EA">
      <w:pPr>
        <w:jc w:val="both"/>
        <w:rPr>
          <w:rFonts w:cstheme="minorHAnsi"/>
        </w:rPr>
      </w:pPr>
    </w:p>
    <w:p w14:paraId="1716CFC7" w14:textId="77777777" w:rsidR="00AB02EA" w:rsidRPr="00086EE5" w:rsidRDefault="00AB02EA" w:rsidP="00AB02EA">
      <w:pPr>
        <w:jc w:val="both"/>
        <w:rPr>
          <w:rFonts w:cstheme="minorHAnsi"/>
        </w:rPr>
      </w:pPr>
      <w:r w:rsidRPr="00086EE5">
        <w:rPr>
          <w:rFonts w:cstheme="minorHAnsi"/>
        </w:rPr>
        <w:t xml:space="preserve">„Je zřejmé, že firmy, které bezpapírovou kancelář zcela nebo částečně využívají, oceňují zejména zjednodušení komunikace s orgány veřejné moci a usnadnění každodenní administrativy týkající se schvalování a podepisování smluv a faktur. Většinou však platí, že jakmile se firma cestou bezpapírové kanceláře vydá, rychle si uvědomí její výhody a brzy následují další oblasti, třeba elektronická archivace či evidence a schvalování žádostí,“ zakončuje </w:t>
      </w:r>
      <w:r w:rsidRPr="00086EE5">
        <w:rPr>
          <w:rFonts w:cstheme="minorHAnsi"/>
          <w:b/>
          <w:bCs/>
        </w:rPr>
        <w:t>Martin Vondrouš</w:t>
      </w:r>
      <w:r w:rsidRPr="00086EE5">
        <w:rPr>
          <w:rFonts w:cstheme="minorHAnsi"/>
        </w:rPr>
        <w:t>.</w:t>
      </w:r>
    </w:p>
    <w:p w14:paraId="22809072" w14:textId="77777777" w:rsidR="00801939" w:rsidRPr="00801939" w:rsidRDefault="00A97B2E" w:rsidP="0062057B">
      <w:pPr>
        <w:pStyle w:val="Nadpis2"/>
        <w:rPr>
          <w:noProof/>
        </w:rPr>
      </w:pPr>
      <w:r>
        <w:rPr>
          <w:noProof/>
        </w:rPr>
        <w:t>Měníme zp</w:t>
      </w:r>
      <w:r w:rsidR="00A55536" w:rsidRPr="00A55536">
        <w:rPr>
          <w:noProof/>
        </w:rPr>
        <w:t>ůsob, jak lidé pracují s dokumenty</w:t>
      </w:r>
    </w:p>
    <w:p w14:paraId="52958D21" w14:textId="5A7F7F04" w:rsidR="00801939" w:rsidRDefault="00AB02EA" w:rsidP="00801939">
      <w:pPr>
        <w:rPr>
          <w:rFonts w:ascii="Arial" w:hAnsi="Arial" w:cs="Arial"/>
          <w:color w:val="323234"/>
          <w:spacing w:val="2"/>
          <w:shd w:val="clear" w:color="auto" w:fill="FFFFFF"/>
        </w:rPr>
      </w:pPr>
      <w:r>
        <w:rPr>
          <w:rFonts w:ascii="Arial" w:hAnsi="Arial" w:cs="Arial"/>
          <w:color w:val="323234"/>
          <w:spacing w:val="2"/>
          <w:shd w:val="clear" w:color="auto" w:fill="FFFFFF"/>
        </w:rPr>
        <w:t xml:space="preserve">My jsme 602®. Jsme tvůrci legendárního textového editoru T602, první elektronické pošty s archivací zásilek, prvních formulářových dokumentů s elektronickým podpisem ve formátu XML a prvního transakčního jádra v EU, které doručilo přes miliardu právně závazných digitálních dokumentů. Od roku 1991 vyvíjíme software, který lidem </w:t>
      </w:r>
      <w:proofErr w:type="gramStart"/>
      <w:r>
        <w:rPr>
          <w:rFonts w:ascii="Arial" w:hAnsi="Arial" w:cs="Arial"/>
          <w:color w:val="323234"/>
          <w:spacing w:val="2"/>
          <w:shd w:val="clear" w:color="auto" w:fill="FFFFFF"/>
        </w:rPr>
        <w:t>šetří</w:t>
      </w:r>
      <w:proofErr w:type="gramEnd"/>
      <w:r>
        <w:rPr>
          <w:rFonts w:ascii="Arial" w:hAnsi="Arial" w:cs="Arial"/>
          <w:color w:val="323234"/>
          <w:spacing w:val="2"/>
          <w:shd w:val="clear" w:color="auto" w:fill="FFFFFF"/>
        </w:rPr>
        <w:t xml:space="preserve"> čas, peníze a spoustu papíru. Více zde: </w:t>
      </w:r>
      <w:hyperlink r:id="rId12" w:history="1">
        <w:r w:rsidRPr="0082446E">
          <w:rPr>
            <w:rStyle w:val="Hypertextovodkaz"/>
            <w:rFonts w:ascii="Arial" w:hAnsi="Arial" w:cs="Arial"/>
            <w:spacing w:val="2"/>
            <w:shd w:val="clear" w:color="auto" w:fill="FFFFFF"/>
          </w:rPr>
          <w:t>https://www.602.cz/o-602</w:t>
        </w:r>
      </w:hyperlink>
    </w:p>
    <w:p w14:paraId="0696D08F" w14:textId="77777777" w:rsidR="00AB02EA" w:rsidRPr="00801939" w:rsidRDefault="00AB02EA" w:rsidP="00801939">
      <w:pPr>
        <w:rPr>
          <w:noProof/>
        </w:rPr>
      </w:pPr>
    </w:p>
    <w:p w14:paraId="4E53FFA8" w14:textId="77777777" w:rsidR="00801939" w:rsidRPr="0090263D" w:rsidRDefault="00801939" w:rsidP="00801939">
      <w:pPr>
        <w:rPr>
          <w:b/>
          <w:bCs/>
          <w:noProof/>
        </w:rPr>
      </w:pPr>
      <w:r w:rsidRPr="0090263D">
        <w:rPr>
          <w:b/>
          <w:bCs/>
          <w:noProof/>
        </w:rPr>
        <w:t>Kontakty pro média:</w:t>
      </w:r>
    </w:p>
    <w:p w14:paraId="0783B39D" w14:textId="77777777" w:rsidR="00801939" w:rsidRPr="00801939" w:rsidRDefault="00801939" w:rsidP="00801939">
      <w:pPr>
        <w:rPr>
          <w:noProof/>
        </w:rPr>
      </w:pPr>
    </w:p>
    <w:p w14:paraId="628E50DF" w14:textId="77777777" w:rsidR="00F44771" w:rsidRDefault="00F44771" w:rsidP="00F44771">
      <w:pPr>
        <w:rPr>
          <w:noProof/>
        </w:rPr>
      </w:pPr>
      <w:r>
        <w:rPr>
          <w:noProof/>
        </w:rPr>
        <w:t>Zuzana Štefanková</w:t>
      </w:r>
    </w:p>
    <w:p w14:paraId="08C155C1" w14:textId="77777777" w:rsidR="00F44771" w:rsidRDefault="00F44771" w:rsidP="00F44771">
      <w:pPr>
        <w:rPr>
          <w:noProof/>
        </w:rPr>
      </w:pPr>
      <w:r>
        <w:rPr>
          <w:noProof/>
        </w:rPr>
        <w:t>PR &amp; Event Coordinator</w:t>
      </w:r>
    </w:p>
    <w:p w14:paraId="7C037F50" w14:textId="77777777" w:rsidR="00F44771" w:rsidRDefault="00F44771" w:rsidP="00F44771">
      <w:pPr>
        <w:rPr>
          <w:noProof/>
        </w:rPr>
      </w:pPr>
      <w:r>
        <w:rPr>
          <w:noProof/>
        </w:rPr>
        <w:t>Software602 a.s.</w:t>
      </w:r>
    </w:p>
    <w:p w14:paraId="2D3814BA" w14:textId="77777777" w:rsidR="00F44771" w:rsidRDefault="00F44771" w:rsidP="00F44771">
      <w:pPr>
        <w:rPr>
          <w:noProof/>
        </w:rPr>
      </w:pPr>
      <w:r>
        <w:rPr>
          <w:noProof/>
        </w:rPr>
        <w:t>Tel: +420 602 328 769</w:t>
      </w:r>
    </w:p>
    <w:p w14:paraId="5B7FF65D" w14:textId="77777777" w:rsidR="00801939" w:rsidRPr="00801939" w:rsidRDefault="00E30197" w:rsidP="00F44771">
      <w:pPr>
        <w:rPr>
          <w:noProof/>
        </w:rPr>
      </w:pPr>
      <w:hyperlink r:id="rId13" w:history="1">
        <w:r w:rsidR="00F44771" w:rsidRPr="00725C3C">
          <w:rPr>
            <w:rStyle w:val="Hypertextovodkaz"/>
            <w:noProof/>
          </w:rPr>
          <w:t>stefankova@602.cz</w:t>
        </w:r>
      </w:hyperlink>
      <w:r w:rsidR="00F44771">
        <w:rPr>
          <w:noProof/>
        </w:rPr>
        <w:t xml:space="preserve"> </w:t>
      </w:r>
    </w:p>
    <w:p w14:paraId="571B42F9" w14:textId="77777777" w:rsidR="00801939" w:rsidRPr="00801939" w:rsidRDefault="00801939" w:rsidP="00801939">
      <w:pPr>
        <w:rPr>
          <w:noProof/>
        </w:rPr>
      </w:pPr>
    </w:p>
    <w:p w14:paraId="4BE52798" w14:textId="7AA4D299" w:rsidR="00801939" w:rsidRPr="00801939" w:rsidRDefault="00AB02EA" w:rsidP="00801939">
      <w:pPr>
        <w:rPr>
          <w:noProof/>
        </w:rPr>
      </w:pPr>
      <w:r>
        <w:rPr>
          <w:noProof/>
        </w:rPr>
        <w:t>Marcela Vylitová</w:t>
      </w:r>
    </w:p>
    <w:p w14:paraId="7D1C24FF" w14:textId="3BC447EB" w:rsidR="00AB02EA" w:rsidRPr="00AB02EA" w:rsidRDefault="00801939" w:rsidP="00AB02EA">
      <w:pPr>
        <w:rPr>
          <w:noProof/>
        </w:rPr>
      </w:pPr>
      <w:r w:rsidRPr="00801939">
        <w:rPr>
          <w:noProof/>
        </w:rPr>
        <w:t>Account Manager</w:t>
      </w:r>
      <w:r w:rsidR="00AB02EA" w:rsidRPr="00AB02EA">
        <w:rPr>
          <w:noProof/>
        </w:rPr>
        <w:br/>
        <w:t>PRAM Consulting s.r.o.</w:t>
      </w:r>
    </w:p>
    <w:p w14:paraId="61C41A01" w14:textId="0D0CFF62" w:rsidR="00801939" w:rsidRPr="00AB02EA" w:rsidRDefault="00801939" w:rsidP="00AB02EA">
      <w:pPr>
        <w:rPr>
          <w:noProof/>
        </w:rPr>
      </w:pPr>
      <w:r w:rsidRPr="00801939">
        <w:rPr>
          <w:noProof/>
        </w:rPr>
        <w:t xml:space="preserve">Tel: +420 </w:t>
      </w:r>
      <w:r w:rsidR="00AB02EA">
        <w:rPr>
          <w:color w:val="0D0D0D" w:themeColor="text1" w:themeTint="F2"/>
          <w:szCs w:val="20"/>
        </w:rPr>
        <w:t>603 517 272</w:t>
      </w:r>
    </w:p>
    <w:p w14:paraId="354F6FED" w14:textId="7D1CBF05" w:rsidR="00AB02EA" w:rsidRDefault="00734EA0" w:rsidP="00734EA0">
      <w:pPr>
        <w:tabs>
          <w:tab w:val="center" w:pos="4830"/>
        </w:tabs>
      </w:pPr>
      <w:hyperlink r:id="rId14" w:history="1">
        <w:r w:rsidRPr="00906BB1">
          <w:rPr>
            <w:rStyle w:val="Hypertextovodkaz"/>
          </w:rPr>
          <w:t>marcela.vylitova</w:t>
        </w:r>
        <w:r w:rsidRPr="00906BB1">
          <w:rPr>
            <w:rStyle w:val="Hypertextovodkaz"/>
            <w:rFonts w:cstheme="minorHAnsi"/>
          </w:rPr>
          <w:t>@</w:t>
        </w:r>
        <w:r w:rsidRPr="00906BB1">
          <w:rPr>
            <w:rStyle w:val="Hypertextovodkaz"/>
          </w:rPr>
          <w:t>pram.cz</w:t>
        </w:r>
      </w:hyperlink>
    </w:p>
    <w:p w14:paraId="097A6C1A" w14:textId="77777777" w:rsidR="00734EA0" w:rsidRDefault="00734EA0" w:rsidP="00734EA0">
      <w:pPr>
        <w:tabs>
          <w:tab w:val="center" w:pos="4830"/>
        </w:tabs>
        <w:rPr>
          <w:noProof/>
        </w:rPr>
      </w:pPr>
    </w:p>
    <w:p w14:paraId="3B2688FB" w14:textId="37E708F5" w:rsidR="00A71B10" w:rsidRPr="00801939" w:rsidRDefault="009F2E35" w:rsidP="00801939">
      <w:pPr>
        <w:rPr>
          <w:noProof/>
        </w:rPr>
      </w:pPr>
      <w:r>
        <w:rPr>
          <w:noProof/>
        </w:rPr>
        <w:t xml:space="preserve"> </w:t>
      </w:r>
      <w:bookmarkEnd w:id="0"/>
    </w:p>
    <w:sectPr w:rsidR="00A71B10" w:rsidRPr="00801939" w:rsidSect="007843A8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041" w:right="1123" w:bottom="2835" w:left="1123" w:header="1123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631A" w14:textId="77777777" w:rsidR="00E30197" w:rsidRDefault="00E30197" w:rsidP="00565171">
      <w:pPr>
        <w:spacing w:line="240" w:lineRule="auto"/>
      </w:pPr>
      <w:r>
        <w:separator/>
      </w:r>
    </w:p>
  </w:endnote>
  <w:endnote w:type="continuationSeparator" w:id="0">
    <w:p w14:paraId="57AC1511" w14:textId="77777777" w:rsidR="00E30197" w:rsidRDefault="00E30197" w:rsidP="00565171">
      <w:pPr>
        <w:spacing w:line="240" w:lineRule="auto"/>
      </w:pPr>
      <w:r>
        <w:continuationSeparator/>
      </w:r>
    </w:p>
  </w:endnote>
  <w:endnote w:type="continuationNotice" w:id="1">
    <w:p w14:paraId="49B6C477" w14:textId="77777777" w:rsidR="00E30197" w:rsidRDefault="00E301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5F3A" w14:textId="77777777" w:rsidR="00041C2A" w:rsidRPr="00E21F14" w:rsidRDefault="00041C2A" w:rsidP="00A97B9C">
    <w:pPr>
      <w:pStyle w:val="Zpa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A97470E" wp14:editId="688DA7E5">
              <wp:simplePos x="0" y="0"/>
              <wp:positionH relativeFrom="page">
                <wp:posOffset>713105</wp:posOffset>
              </wp:positionH>
              <wp:positionV relativeFrom="page">
                <wp:posOffset>9400540</wp:posOffset>
              </wp:positionV>
              <wp:extent cx="61200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5072BF8">
            <v:line id="Přímá spojnice 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black [3213]" strokeweight=".5pt" from="56.15pt,740.2pt" to="538.05pt,740.2pt" w14:anchorId="426DBE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">
              <v:stroke joinstyle="miter"/>
              <w10:wrap anchorx="page" anchory="page"/>
              <w10:anchorlock/>
            </v:line>
          </w:pict>
        </mc:Fallback>
      </mc:AlternateContent>
    </w:r>
    <w:r w:rsidRPr="00E21F14">
      <w:t>Software602 a. s.</w:t>
    </w:r>
    <w:r w:rsidRPr="00E21F14">
      <w:tab/>
    </w:r>
    <w:hyperlink r:id="rId1" w:history="1">
      <w:r w:rsidRPr="00E21F14">
        <w:t>www.602.cz</w:t>
      </w:r>
    </w:hyperlink>
    <w:r w:rsidRPr="00E21F14">
      <w:br/>
      <w:t>IČ</w:t>
    </w:r>
    <w:r>
      <w:t>:</w:t>
    </w:r>
    <w:r w:rsidRPr="00E21F14">
      <w:tab/>
      <w:t>63078236</w:t>
    </w:r>
    <w:r w:rsidRPr="00E21F14">
      <w:tab/>
      <w:t xml:space="preserve">e-mail: </w:t>
    </w:r>
    <w:hyperlink r:id="rId2" w:history="1">
      <w:r w:rsidRPr="00E21F14">
        <w:t>info@602.cz</w:t>
      </w:r>
    </w:hyperlink>
    <w:r w:rsidRPr="00090E6D">
      <w:rPr>
        <w:noProof/>
        <w:lang w:val="en-US"/>
      </w:rPr>
      <w:drawing>
        <wp:anchor distT="0" distB="0" distL="114300" distR="114300" simplePos="0" relativeHeight="251663360" behindDoc="0" locked="1" layoutInCell="1" allowOverlap="1" wp14:anchorId="1D6EE4CB" wp14:editId="424C091A">
          <wp:simplePos x="0" y="0"/>
          <wp:positionH relativeFrom="page">
            <wp:posOffset>5965825</wp:posOffset>
          </wp:positionH>
          <wp:positionV relativeFrom="page">
            <wp:posOffset>9710420</wp:posOffset>
          </wp:positionV>
          <wp:extent cx="874800" cy="270000"/>
          <wp:effectExtent l="0" t="0" r="1905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cký objekt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F14">
      <w:br/>
      <w:t>DIČ</w:t>
    </w:r>
    <w:r>
      <w:t>:</w:t>
    </w:r>
    <w:r w:rsidRPr="00E21F14">
      <w:tab/>
      <w:t>CZ63078236</w:t>
    </w:r>
    <w:r w:rsidRPr="00E21F14">
      <w:tab/>
      <w:t>ID datové schránky: 7dcsfzg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5E26" w14:textId="77777777" w:rsidR="00041C2A" w:rsidRPr="00E21F14" w:rsidRDefault="00041C2A" w:rsidP="00A97B9C">
    <w:pPr>
      <w:pStyle w:val="Zpat"/>
    </w:pPr>
    <w:r w:rsidRPr="00E21F14">
      <w:t>Software602 a. s.</w:t>
    </w:r>
    <w:r w:rsidRPr="00E21F14">
      <w:tab/>
    </w:r>
    <w:r w:rsidRPr="00E21F14">
      <w:tab/>
    </w:r>
    <w:hyperlink r:id="rId1" w:history="1">
      <w:r w:rsidRPr="00E21F14">
        <w:t>www.602.cz</w:t>
      </w:r>
    </w:hyperlink>
    <w:r w:rsidRPr="00E21F14">
      <w:br/>
      <w:t>Hornokrčská 15</w:t>
    </w:r>
    <w:r w:rsidRPr="00E21F14">
      <w:tab/>
    </w:r>
    <w:r w:rsidRPr="00E21F14">
      <w:tab/>
      <w:t>e-mail:</w:t>
    </w:r>
    <w:r w:rsidRPr="00E21F14">
      <w:tab/>
    </w:r>
    <w:hyperlink r:id="rId2" w:history="1">
      <w:r w:rsidRPr="00E21F14">
        <w:t>info@602.cz</w:t>
      </w:r>
    </w:hyperlink>
    <w:r w:rsidRPr="00E21F14">
      <w:br/>
      <w:t xml:space="preserve">140 00 Praha 4 </w:t>
    </w:r>
    <w:r w:rsidRPr="00E21F14">
      <w:tab/>
    </w:r>
    <w:r w:rsidRPr="00E21F14">
      <w:tab/>
      <w:t>ID datové schránky: 7dcsfzg</w:t>
    </w:r>
    <w:r w:rsidRPr="00E21F14">
      <w:br/>
    </w:r>
    <w:r w:rsidRPr="00E21F14">
      <w:br/>
      <w:t>IČ</w:t>
    </w:r>
    <w:r>
      <w:t>:</w:t>
    </w:r>
    <w:r w:rsidRPr="00E21F14">
      <w:tab/>
    </w:r>
    <w:r>
      <w:tab/>
    </w:r>
    <w:r w:rsidRPr="00E21F14">
      <w:t>63078236</w:t>
    </w:r>
    <w:r w:rsidRPr="00E21F14">
      <w:tab/>
    </w:r>
    <w:r w:rsidRPr="00E21F14">
      <w:tab/>
      <w:t xml:space="preserve">Telefon: </w:t>
    </w:r>
    <w:r w:rsidRPr="00E21F14">
      <w:tab/>
      <w:t>+420 222 011</w:t>
    </w:r>
    <w:r>
      <w:t> </w:t>
    </w:r>
    <w:r w:rsidRPr="00E21F14">
      <w:t>602</w:t>
    </w:r>
    <w:r w:rsidRPr="00E21F14">
      <w:br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EB3FEFF" wp14:editId="3A4A56DA">
              <wp:simplePos x="0" y="0"/>
              <wp:positionH relativeFrom="page">
                <wp:posOffset>713105</wp:posOffset>
              </wp:positionH>
              <wp:positionV relativeFrom="page">
                <wp:posOffset>9109075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4B38A9D">
            <v:line id="Přímá spojnice 2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black [3213]" strokeweight=".5pt" from="56.15pt,717.25pt" to="538.05pt,717.25pt" w14:anchorId="79E82D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">
              <v:stroke joinstyle="miter"/>
              <w10:wrap anchorx="page" anchory="page"/>
              <w10:anchorlock/>
            </v:line>
          </w:pict>
        </mc:Fallback>
      </mc:AlternateContent>
    </w:r>
    <w:r w:rsidRPr="00E21F14">
      <w:t>DIČ</w:t>
    </w:r>
    <w:r>
      <w:t>:</w:t>
    </w:r>
    <w:r w:rsidRPr="00E21F14">
      <w:tab/>
    </w:r>
    <w:r>
      <w:tab/>
    </w:r>
    <w:r w:rsidRPr="00E21F14">
      <w:t>CZ63078236</w:t>
    </w:r>
    <w:r w:rsidRPr="00E21F14">
      <w:tab/>
    </w:r>
    <w:r w:rsidRPr="00E21F14">
      <w:tab/>
      <w:t>Helpdesk:</w:t>
    </w:r>
    <w:r w:rsidRPr="00E21F14">
      <w:tab/>
      <w:t>+420 222 011 254</w:t>
    </w:r>
    <w:r w:rsidRPr="00E21F14"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50F2B758" wp14:editId="0A70961F">
          <wp:simplePos x="0" y="0"/>
          <wp:positionH relativeFrom="page">
            <wp:posOffset>4914900</wp:posOffset>
          </wp:positionH>
          <wp:positionV relativeFrom="page">
            <wp:posOffset>9404350</wp:posOffset>
          </wp:positionV>
          <wp:extent cx="1926000" cy="572400"/>
          <wp:effectExtent l="0" t="0" r="0" b="0"/>
          <wp:wrapNone/>
          <wp:docPr id="8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F3D5" w14:textId="77777777" w:rsidR="00E30197" w:rsidRDefault="00E30197" w:rsidP="00565171">
      <w:pPr>
        <w:spacing w:line="240" w:lineRule="auto"/>
      </w:pPr>
      <w:r>
        <w:separator/>
      </w:r>
    </w:p>
  </w:footnote>
  <w:footnote w:type="continuationSeparator" w:id="0">
    <w:p w14:paraId="717032B9" w14:textId="77777777" w:rsidR="00E30197" w:rsidRDefault="00E30197" w:rsidP="00565171">
      <w:pPr>
        <w:spacing w:line="240" w:lineRule="auto"/>
      </w:pPr>
      <w:r>
        <w:continuationSeparator/>
      </w:r>
    </w:p>
  </w:footnote>
  <w:footnote w:type="continuationNotice" w:id="1">
    <w:p w14:paraId="384AE5B9" w14:textId="77777777" w:rsidR="00E30197" w:rsidRDefault="00E301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3DBA" w14:textId="77777777" w:rsidR="00041C2A" w:rsidRDefault="00041C2A" w:rsidP="00A97B9C">
    <w:pPr>
      <w:pStyle w:val="Zhlav"/>
    </w:pPr>
    <w:r>
      <w:t>Záhlaví</w:t>
    </w:r>
    <w:r>
      <w:tab/>
    </w:r>
    <w:sdt>
      <w:sdtPr>
        <w:id w:val="-48308975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97B2E">
          <w:rPr>
            <w:noProof/>
          </w:rPr>
          <w:t>2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FAF4" w14:textId="77777777" w:rsidR="00041C2A" w:rsidRPr="009F2E35" w:rsidRDefault="00041C2A" w:rsidP="009F2E35">
    <w:pPr>
      <w:pStyle w:val="Zhlav"/>
    </w:pPr>
    <w:r w:rsidRPr="00090E6D">
      <w:rPr>
        <w:noProof/>
        <w:lang w:val="en-US"/>
      </w:rPr>
      <w:drawing>
        <wp:anchor distT="0" distB="0" distL="114300" distR="114300" simplePos="0" relativeHeight="251669504" behindDoc="0" locked="1" layoutInCell="1" allowOverlap="1" wp14:anchorId="7A05FD9D" wp14:editId="52DF61B3">
          <wp:simplePos x="0" y="0"/>
          <wp:positionH relativeFrom="page">
            <wp:posOffset>5959475</wp:posOffset>
          </wp:positionH>
          <wp:positionV relativeFrom="page">
            <wp:posOffset>714375</wp:posOffset>
          </wp:positionV>
          <wp:extent cx="874395" cy="269875"/>
          <wp:effectExtent l="0" t="0" r="1905" b="0"/>
          <wp:wrapNone/>
          <wp:docPr id="5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62.5pt;height:62.5pt" o:bullet="t">
        <v:imagedata r:id="rId1" o:title="check"/>
      </v:shape>
    </w:pict>
  </w:numPicBullet>
  <w:numPicBullet w:numPicBulletId="1">
    <w:pict>
      <v:shape id="_x0000_i1045" type="#_x0000_t75" style="width:62.5pt;height:62.5pt" o:bullet="t">
        <v:imagedata r:id="rId2" o:title="uncheck"/>
      </v:shape>
    </w:pict>
  </w:numPicBullet>
  <w:abstractNum w:abstractNumId="0" w15:restartNumberingAfterBreak="0">
    <w:nsid w:val="FFFFFF7C"/>
    <w:multiLevelType w:val="singleLevel"/>
    <w:tmpl w:val="15748B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4CE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4D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C89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5A6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EAEB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366F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C68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9CE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CF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6ED4"/>
    <w:multiLevelType w:val="multilevel"/>
    <w:tmpl w:val="537C422A"/>
    <w:lvl w:ilvl="0">
      <w:start w:val="1"/>
      <w:numFmt w:val="ordin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23E32A4"/>
    <w:multiLevelType w:val="multilevel"/>
    <w:tmpl w:val="537C422A"/>
    <w:lvl w:ilvl="0">
      <w:start w:val="1"/>
      <w:numFmt w:val="ordin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040E2FB0"/>
    <w:multiLevelType w:val="multilevel"/>
    <w:tmpl w:val="537C422A"/>
    <w:lvl w:ilvl="0">
      <w:start w:val="1"/>
      <w:numFmt w:val="ordin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0A9E04A3"/>
    <w:multiLevelType w:val="hybridMultilevel"/>
    <w:tmpl w:val="B68A6E82"/>
    <w:lvl w:ilvl="0" w:tplc="E7B21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D1296"/>
    <w:multiLevelType w:val="multilevel"/>
    <w:tmpl w:val="5B321518"/>
    <w:lvl w:ilvl="0">
      <w:start w:val="1"/>
      <w:numFmt w:val="bullet"/>
      <w:pStyle w:val="OdrazkyL1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pStyle w:val="OdrazkyL2"/>
      <w:lvlText w:val=""/>
      <w:lvlJc w:val="left"/>
      <w:pPr>
        <w:ind w:left="1134" w:hanging="567"/>
      </w:pPr>
      <w:rPr>
        <w:rFonts w:ascii="Wingdings" w:hAnsi="Wingdings" w:hint="default"/>
        <w:color w:val="919191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919191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919191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919191" w:themeColor="text2"/>
      </w:rPr>
    </w:lvl>
    <w:lvl w:ilvl="5">
      <w:start w:val="1"/>
      <w:numFmt w:val="bullet"/>
      <w:lvlText w:val=""/>
      <w:lvlJc w:val="left"/>
      <w:pPr>
        <w:ind w:left="3402" w:hanging="567"/>
      </w:pPr>
      <w:rPr>
        <w:rFonts w:ascii="Wingdings" w:hAnsi="Wingdings" w:hint="default"/>
        <w:color w:val="919191" w:themeColor="text2"/>
      </w:rPr>
    </w:lvl>
    <w:lvl w:ilvl="6">
      <w:start w:val="1"/>
      <w:numFmt w:val="bullet"/>
      <w:lvlText w:val=""/>
      <w:lvlJc w:val="left"/>
      <w:pPr>
        <w:ind w:left="3969" w:hanging="567"/>
      </w:pPr>
      <w:rPr>
        <w:rFonts w:ascii="Wingdings" w:hAnsi="Wingdings" w:hint="default"/>
        <w:color w:val="919191" w:themeColor="text2"/>
      </w:rPr>
    </w:lvl>
    <w:lvl w:ilvl="7">
      <w:start w:val="1"/>
      <w:numFmt w:val="bullet"/>
      <w:lvlText w:val=""/>
      <w:lvlJc w:val="left"/>
      <w:pPr>
        <w:ind w:left="4536" w:hanging="567"/>
      </w:pPr>
      <w:rPr>
        <w:rFonts w:ascii="Wingdings" w:hAnsi="Wingdings" w:hint="default"/>
        <w:color w:val="919191" w:themeColor="text2"/>
      </w:rPr>
    </w:lvl>
    <w:lvl w:ilvl="8">
      <w:start w:val="1"/>
      <w:numFmt w:val="bullet"/>
      <w:lvlText w:val=""/>
      <w:lvlJc w:val="left"/>
      <w:pPr>
        <w:ind w:left="5103" w:hanging="567"/>
      </w:pPr>
      <w:rPr>
        <w:rFonts w:ascii="Wingdings" w:hAnsi="Wingdings" w:hint="default"/>
        <w:color w:val="919191" w:themeColor="text2"/>
      </w:rPr>
    </w:lvl>
  </w:abstractNum>
  <w:abstractNum w:abstractNumId="15" w15:restartNumberingAfterBreak="0">
    <w:nsid w:val="0F4047ED"/>
    <w:multiLevelType w:val="multilevel"/>
    <w:tmpl w:val="A00EBE6A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16" w15:restartNumberingAfterBreak="0">
    <w:nsid w:val="0FD74E94"/>
    <w:multiLevelType w:val="multilevel"/>
    <w:tmpl w:val="44386C1C"/>
    <w:lvl w:ilvl="0">
      <w:start w:val="1"/>
      <w:numFmt w:val="ordin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ordinal"/>
      <w:lvlText w:val="%5%1%2%3%4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0FE45F31"/>
    <w:multiLevelType w:val="multilevel"/>
    <w:tmpl w:val="537C422A"/>
    <w:lvl w:ilvl="0">
      <w:start w:val="1"/>
      <w:numFmt w:val="ordin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125C0E8F"/>
    <w:multiLevelType w:val="hybridMultilevel"/>
    <w:tmpl w:val="8616931A"/>
    <w:lvl w:ilvl="0" w:tplc="D5165E7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5657C3"/>
    <w:multiLevelType w:val="multilevel"/>
    <w:tmpl w:val="A00EBE6A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20" w15:restartNumberingAfterBreak="0">
    <w:nsid w:val="25433E2F"/>
    <w:multiLevelType w:val="multilevel"/>
    <w:tmpl w:val="A00EBE6A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21" w15:restartNumberingAfterBreak="0">
    <w:nsid w:val="2B824FBF"/>
    <w:multiLevelType w:val="multilevel"/>
    <w:tmpl w:val="3C144130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22" w15:restartNumberingAfterBreak="0">
    <w:nsid w:val="2FE9283B"/>
    <w:multiLevelType w:val="hybridMultilevel"/>
    <w:tmpl w:val="25D0E45C"/>
    <w:lvl w:ilvl="0" w:tplc="9CD4F21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CC4173"/>
    <w:multiLevelType w:val="hybridMultilevel"/>
    <w:tmpl w:val="28AC9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72166"/>
    <w:multiLevelType w:val="multilevel"/>
    <w:tmpl w:val="537C422A"/>
    <w:lvl w:ilvl="0">
      <w:start w:val="1"/>
      <w:numFmt w:val="ordin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44B355F0"/>
    <w:multiLevelType w:val="hybridMultilevel"/>
    <w:tmpl w:val="644E8E52"/>
    <w:lvl w:ilvl="0" w:tplc="A99EB31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9C6D31"/>
    <w:multiLevelType w:val="hybridMultilevel"/>
    <w:tmpl w:val="75885D92"/>
    <w:lvl w:ilvl="0" w:tplc="D5165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E3823"/>
    <w:multiLevelType w:val="hybridMultilevel"/>
    <w:tmpl w:val="73DA15C6"/>
    <w:lvl w:ilvl="0" w:tplc="C8D29D00">
      <w:start w:val="1"/>
      <w:numFmt w:val="bullet"/>
      <w:pStyle w:val="OdrazkyYES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C26AC"/>
    <w:multiLevelType w:val="multilevel"/>
    <w:tmpl w:val="899CB264"/>
    <w:lvl w:ilvl="0">
      <w:start w:val="1"/>
      <w:numFmt w:val="ordin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5CAE4909"/>
    <w:multiLevelType w:val="multilevel"/>
    <w:tmpl w:val="C5E0B226"/>
    <w:lvl w:ilvl="0">
      <w:start w:val="1"/>
      <w:numFmt w:val="ordinal"/>
      <w:pStyle w:val="Nadpis1-cislovany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pStyle w:val="Nadpis2-cislovany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pStyle w:val="Nadpis3-cislovany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pStyle w:val="Nadpis4-cislovany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ordinal"/>
      <w:pStyle w:val="Nadpis5-cislovany"/>
      <w:lvlText w:val="%1%2%3%4%5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5F080E4D"/>
    <w:multiLevelType w:val="hybridMultilevel"/>
    <w:tmpl w:val="8E6C5440"/>
    <w:lvl w:ilvl="0" w:tplc="D5165E7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727145"/>
    <w:multiLevelType w:val="hybridMultilevel"/>
    <w:tmpl w:val="4AD41BCA"/>
    <w:lvl w:ilvl="0" w:tplc="A99EB31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303D5"/>
    <w:multiLevelType w:val="multilevel"/>
    <w:tmpl w:val="A00EBE6A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63643998"/>
    <w:multiLevelType w:val="multilevel"/>
    <w:tmpl w:val="374CC4EA"/>
    <w:lvl w:ilvl="0">
      <w:start w:val="1"/>
      <w:numFmt w:val="ordin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64DE6697"/>
    <w:multiLevelType w:val="multilevel"/>
    <w:tmpl w:val="E3EC75F8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35" w15:restartNumberingAfterBreak="0">
    <w:nsid w:val="68CA6DD0"/>
    <w:multiLevelType w:val="hybridMultilevel"/>
    <w:tmpl w:val="4A0C24B0"/>
    <w:lvl w:ilvl="0" w:tplc="C8329A88">
      <w:start w:val="1"/>
      <w:numFmt w:val="bullet"/>
      <w:pStyle w:val="OdrazkyNO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52D36"/>
    <w:multiLevelType w:val="multilevel"/>
    <w:tmpl w:val="374CC4EA"/>
    <w:lvl w:ilvl="0">
      <w:start w:val="1"/>
      <w:numFmt w:val="ordin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1701" w:hanging="1701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701" w:hanging="1701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1701" w:hanging="1701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7262747E"/>
    <w:multiLevelType w:val="hybridMultilevel"/>
    <w:tmpl w:val="A96AF760"/>
    <w:lvl w:ilvl="0" w:tplc="9CD4F21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9174A9"/>
    <w:multiLevelType w:val="hybridMultilevel"/>
    <w:tmpl w:val="A5CAE930"/>
    <w:lvl w:ilvl="0" w:tplc="A99EB31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D3FB7"/>
    <w:multiLevelType w:val="hybridMultilevel"/>
    <w:tmpl w:val="DE588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C7DCF"/>
    <w:multiLevelType w:val="multilevel"/>
    <w:tmpl w:val="99C2350A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Wingdings" w:hAnsi="Wingdings" w:hint="default"/>
      </w:rPr>
    </w:lvl>
  </w:abstractNum>
  <w:num w:numId="1" w16cid:durableId="327683819">
    <w:abstractNumId w:val="13"/>
  </w:num>
  <w:num w:numId="2" w16cid:durableId="1227909417">
    <w:abstractNumId w:val="10"/>
  </w:num>
  <w:num w:numId="3" w16cid:durableId="810363166">
    <w:abstractNumId w:val="40"/>
  </w:num>
  <w:num w:numId="4" w16cid:durableId="902328247">
    <w:abstractNumId w:val="17"/>
  </w:num>
  <w:num w:numId="5" w16cid:durableId="1324355843">
    <w:abstractNumId w:val="12"/>
  </w:num>
  <w:num w:numId="6" w16cid:durableId="1670206480">
    <w:abstractNumId w:val="11"/>
  </w:num>
  <w:num w:numId="7" w16cid:durableId="1030884103">
    <w:abstractNumId w:val="19"/>
  </w:num>
  <w:num w:numId="8" w16cid:durableId="1590459491">
    <w:abstractNumId w:val="30"/>
  </w:num>
  <w:num w:numId="9" w16cid:durableId="931398378">
    <w:abstractNumId w:val="37"/>
  </w:num>
  <w:num w:numId="10" w16cid:durableId="969169859">
    <w:abstractNumId w:val="25"/>
  </w:num>
  <w:num w:numId="11" w16cid:durableId="1092968560">
    <w:abstractNumId w:val="15"/>
  </w:num>
  <w:num w:numId="12" w16cid:durableId="842086817">
    <w:abstractNumId w:val="24"/>
  </w:num>
  <w:num w:numId="13" w16cid:durableId="1771504812">
    <w:abstractNumId w:val="8"/>
  </w:num>
  <w:num w:numId="14" w16cid:durableId="1898348257">
    <w:abstractNumId w:val="3"/>
  </w:num>
  <w:num w:numId="15" w16cid:durableId="826943350">
    <w:abstractNumId w:val="2"/>
  </w:num>
  <w:num w:numId="16" w16cid:durableId="1172986416">
    <w:abstractNumId w:val="1"/>
  </w:num>
  <w:num w:numId="17" w16cid:durableId="721951967">
    <w:abstractNumId w:val="0"/>
  </w:num>
  <w:num w:numId="18" w16cid:durableId="1012341234">
    <w:abstractNumId w:val="9"/>
  </w:num>
  <w:num w:numId="19" w16cid:durableId="382103984">
    <w:abstractNumId w:val="7"/>
  </w:num>
  <w:num w:numId="20" w16cid:durableId="1815247173">
    <w:abstractNumId w:val="6"/>
  </w:num>
  <w:num w:numId="21" w16cid:durableId="620300965">
    <w:abstractNumId w:val="5"/>
  </w:num>
  <w:num w:numId="22" w16cid:durableId="331766116">
    <w:abstractNumId w:val="4"/>
  </w:num>
  <w:num w:numId="23" w16cid:durableId="155608950">
    <w:abstractNumId w:val="18"/>
  </w:num>
  <w:num w:numId="24" w16cid:durableId="1174419804">
    <w:abstractNumId w:val="22"/>
  </w:num>
  <w:num w:numId="25" w16cid:durableId="687676510">
    <w:abstractNumId w:val="38"/>
  </w:num>
  <w:num w:numId="26" w16cid:durableId="847477594">
    <w:abstractNumId w:val="31"/>
  </w:num>
  <w:num w:numId="27" w16cid:durableId="617641910">
    <w:abstractNumId w:val="26"/>
  </w:num>
  <w:num w:numId="28" w16cid:durableId="734548612">
    <w:abstractNumId w:val="32"/>
  </w:num>
  <w:num w:numId="29" w16cid:durableId="816797085">
    <w:abstractNumId w:val="20"/>
  </w:num>
  <w:num w:numId="30" w16cid:durableId="1790473305">
    <w:abstractNumId w:val="27"/>
  </w:num>
  <w:num w:numId="31" w16cid:durableId="778917097">
    <w:abstractNumId w:val="35"/>
  </w:num>
  <w:num w:numId="32" w16cid:durableId="2129162182">
    <w:abstractNumId w:val="34"/>
  </w:num>
  <w:num w:numId="33" w16cid:durableId="111948026">
    <w:abstractNumId w:val="28"/>
  </w:num>
  <w:num w:numId="34" w16cid:durableId="286937263">
    <w:abstractNumId w:val="29"/>
  </w:num>
  <w:num w:numId="35" w16cid:durableId="216208717">
    <w:abstractNumId w:val="33"/>
  </w:num>
  <w:num w:numId="36" w16cid:durableId="1485665518">
    <w:abstractNumId w:val="36"/>
  </w:num>
  <w:num w:numId="37" w16cid:durableId="899250197">
    <w:abstractNumId w:val="16"/>
  </w:num>
  <w:num w:numId="38" w16cid:durableId="435947136">
    <w:abstractNumId w:val="21"/>
  </w:num>
  <w:num w:numId="39" w16cid:durableId="5645416">
    <w:abstractNumId w:val="34"/>
    <w:lvlOverride w:ilvl="0">
      <w:lvl w:ilvl="0">
        <w:start w:val="1"/>
        <w:numFmt w:val="bullet"/>
        <w:lvlText w:val=""/>
        <w:lvlJc w:val="left"/>
        <w:pPr>
          <w:ind w:left="567" w:hanging="567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"/>
        <w:lvlJc w:val="left"/>
        <w:pPr>
          <w:ind w:left="1134" w:hanging="567"/>
        </w:pPr>
        <w:rPr>
          <w:rFonts w:ascii="Wingdings" w:hAnsi="Wingdings" w:hint="default"/>
          <w:color w:val="919191" w:themeColor="text2"/>
        </w:rPr>
      </w:lvl>
    </w:lvlOverride>
    <w:lvlOverride w:ilvl="2">
      <w:lvl w:ilvl="2">
        <w:start w:val="1"/>
        <w:numFmt w:val="bullet"/>
        <w:lvlText w:val=""/>
        <w:lvlJc w:val="left"/>
        <w:pPr>
          <w:ind w:left="1701" w:hanging="567"/>
        </w:pPr>
        <w:rPr>
          <w:rFonts w:ascii="Wingdings" w:hAnsi="Wingdings" w:hint="default"/>
          <w:color w:val="919191" w:themeColor="text2"/>
        </w:rPr>
      </w:lvl>
    </w:lvlOverride>
    <w:lvlOverride w:ilvl="3">
      <w:lvl w:ilvl="3">
        <w:start w:val="1"/>
        <w:numFmt w:val="bullet"/>
        <w:lvlText w:val=""/>
        <w:lvlJc w:val="left"/>
        <w:pPr>
          <w:ind w:left="2268" w:hanging="567"/>
        </w:pPr>
        <w:rPr>
          <w:rFonts w:ascii="Wingdings" w:hAnsi="Wingdings" w:hint="default"/>
          <w:color w:val="919191" w:themeColor="text2"/>
        </w:rPr>
      </w:lvl>
    </w:lvlOverride>
    <w:lvlOverride w:ilvl="4">
      <w:lvl w:ilvl="4">
        <w:start w:val="1"/>
        <w:numFmt w:val="bullet"/>
        <w:lvlText w:val=""/>
        <w:lvlJc w:val="left"/>
        <w:pPr>
          <w:ind w:left="2835" w:hanging="567"/>
        </w:pPr>
        <w:rPr>
          <w:rFonts w:ascii="Wingdings" w:hAnsi="Wingdings" w:hint="default"/>
          <w:color w:val="919191" w:themeColor="text2"/>
        </w:rPr>
      </w:lvl>
    </w:lvlOverride>
    <w:lvlOverride w:ilvl="5">
      <w:lvl w:ilvl="5">
        <w:start w:val="1"/>
        <w:numFmt w:val="bullet"/>
        <w:lvlText w:val=""/>
        <w:lvlJc w:val="left"/>
        <w:pPr>
          <w:ind w:left="3402" w:hanging="567"/>
        </w:pPr>
        <w:rPr>
          <w:rFonts w:ascii="Wingdings" w:hAnsi="Wingdings" w:hint="default"/>
          <w:color w:val="919191" w:themeColor="text2"/>
        </w:rPr>
      </w:lvl>
    </w:lvlOverride>
    <w:lvlOverride w:ilvl="6">
      <w:lvl w:ilvl="6">
        <w:start w:val="1"/>
        <w:numFmt w:val="bullet"/>
        <w:lvlText w:val=""/>
        <w:lvlJc w:val="left"/>
        <w:pPr>
          <w:ind w:left="3969" w:hanging="567"/>
        </w:pPr>
        <w:rPr>
          <w:rFonts w:ascii="Wingdings" w:hAnsi="Wingdings" w:hint="default"/>
          <w:color w:val="919191" w:themeColor="text2"/>
        </w:rPr>
      </w:lvl>
    </w:lvlOverride>
    <w:lvlOverride w:ilvl="7">
      <w:lvl w:ilvl="7">
        <w:start w:val="1"/>
        <w:numFmt w:val="bullet"/>
        <w:lvlText w:val=""/>
        <w:lvlJc w:val="left"/>
        <w:pPr>
          <w:ind w:left="4536" w:hanging="567"/>
        </w:pPr>
        <w:rPr>
          <w:rFonts w:ascii="Wingdings" w:hAnsi="Wingdings" w:hint="default"/>
          <w:color w:val="919191" w:themeColor="text2"/>
        </w:rPr>
      </w:lvl>
    </w:lvlOverride>
    <w:lvlOverride w:ilvl="8">
      <w:lvl w:ilvl="8">
        <w:start w:val="1"/>
        <w:numFmt w:val="bullet"/>
        <w:lvlText w:val=""/>
        <w:lvlJc w:val="left"/>
        <w:pPr>
          <w:ind w:left="5103" w:hanging="567"/>
        </w:pPr>
        <w:rPr>
          <w:rFonts w:ascii="Wingdings" w:hAnsi="Wingdings" w:hint="default"/>
          <w:color w:val="919191" w:themeColor="text2"/>
        </w:rPr>
      </w:lvl>
    </w:lvlOverride>
  </w:num>
  <w:num w:numId="40" w16cid:durableId="1024597036">
    <w:abstractNumId w:val="14"/>
  </w:num>
  <w:num w:numId="41" w16cid:durableId="329911631">
    <w:abstractNumId w:val="29"/>
  </w:num>
  <w:num w:numId="42" w16cid:durableId="777718700">
    <w:abstractNumId w:val="39"/>
  </w:num>
  <w:num w:numId="43" w16cid:durableId="3185825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10"/>
    <w:rsid w:val="00017350"/>
    <w:rsid w:val="00035EC4"/>
    <w:rsid w:val="00036A07"/>
    <w:rsid w:val="0004046A"/>
    <w:rsid w:val="00041C2A"/>
    <w:rsid w:val="00045F85"/>
    <w:rsid w:val="0005598E"/>
    <w:rsid w:val="0006026A"/>
    <w:rsid w:val="00086EE5"/>
    <w:rsid w:val="00095556"/>
    <w:rsid w:val="00097459"/>
    <w:rsid w:val="000B5278"/>
    <w:rsid w:val="000C0F51"/>
    <w:rsid w:val="000D07F8"/>
    <w:rsid w:val="000D3E9D"/>
    <w:rsid w:val="000E2F76"/>
    <w:rsid w:val="000F725C"/>
    <w:rsid w:val="0010002D"/>
    <w:rsid w:val="001030B5"/>
    <w:rsid w:val="001067C4"/>
    <w:rsid w:val="00107E26"/>
    <w:rsid w:val="001144BD"/>
    <w:rsid w:val="0011709E"/>
    <w:rsid w:val="00117712"/>
    <w:rsid w:val="00117EE6"/>
    <w:rsid w:val="001277D3"/>
    <w:rsid w:val="001372EA"/>
    <w:rsid w:val="00142A69"/>
    <w:rsid w:val="001434BE"/>
    <w:rsid w:val="00146383"/>
    <w:rsid w:val="00154FA9"/>
    <w:rsid w:val="00164092"/>
    <w:rsid w:val="00181352"/>
    <w:rsid w:val="00186852"/>
    <w:rsid w:val="00196D59"/>
    <w:rsid w:val="001A3897"/>
    <w:rsid w:val="001A640B"/>
    <w:rsid w:val="001C11E4"/>
    <w:rsid w:val="001D0228"/>
    <w:rsid w:val="001D03C2"/>
    <w:rsid w:val="001D2C51"/>
    <w:rsid w:val="001D7932"/>
    <w:rsid w:val="001E2CFF"/>
    <w:rsid w:val="00214342"/>
    <w:rsid w:val="002231C3"/>
    <w:rsid w:val="00236D8F"/>
    <w:rsid w:val="00251C87"/>
    <w:rsid w:val="0025403D"/>
    <w:rsid w:val="00263533"/>
    <w:rsid w:val="002766CB"/>
    <w:rsid w:val="00287775"/>
    <w:rsid w:val="0029567B"/>
    <w:rsid w:val="002A359B"/>
    <w:rsid w:val="002A3B43"/>
    <w:rsid w:val="002C7016"/>
    <w:rsid w:val="002D3FCE"/>
    <w:rsid w:val="002F44F9"/>
    <w:rsid w:val="002F67BE"/>
    <w:rsid w:val="00316D16"/>
    <w:rsid w:val="00320291"/>
    <w:rsid w:val="00320C35"/>
    <w:rsid w:val="00321A23"/>
    <w:rsid w:val="00323635"/>
    <w:rsid w:val="00332B71"/>
    <w:rsid w:val="00335C13"/>
    <w:rsid w:val="00341A47"/>
    <w:rsid w:val="003D65C7"/>
    <w:rsid w:val="003E01B1"/>
    <w:rsid w:val="003E15E4"/>
    <w:rsid w:val="003E56EA"/>
    <w:rsid w:val="003F76FE"/>
    <w:rsid w:val="004011D9"/>
    <w:rsid w:val="004024D7"/>
    <w:rsid w:val="00404EF9"/>
    <w:rsid w:val="00406EBC"/>
    <w:rsid w:val="00416DB0"/>
    <w:rsid w:val="00426264"/>
    <w:rsid w:val="00426DDF"/>
    <w:rsid w:val="004457DE"/>
    <w:rsid w:val="00446428"/>
    <w:rsid w:val="00452307"/>
    <w:rsid w:val="00471414"/>
    <w:rsid w:val="00472276"/>
    <w:rsid w:val="004769FF"/>
    <w:rsid w:val="00496D98"/>
    <w:rsid w:val="004A183B"/>
    <w:rsid w:val="004A185A"/>
    <w:rsid w:val="004A4DCC"/>
    <w:rsid w:val="004A5122"/>
    <w:rsid w:val="004B23AA"/>
    <w:rsid w:val="004D07B0"/>
    <w:rsid w:val="004D20F1"/>
    <w:rsid w:val="005027D8"/>
    <w:rsid w:val="005244CB"/>
    <w:rsid w:val="005369F4"/>
    <w:rsid w:val="00536DC1"/>
    <w:rsid w:val="005511DC"/>
    <w:rsid w:val="005541A9"/>
    <w:rsid w:val="00555860"/>
    <w:rsid w:val="005603E3"/>
    <w:rsid w:val="005642AB"/>
    <w:rsid w:val="00565171"/>
    <w:rsid w:val="00566BC0"/>
    <w:rsid w:val="00570EFC"/>
    <w:rsid w:val="005A4874"/>
    <w:rsid w:val="005A5549"/>
    <w:rsid w:val="005B287B"/>
    <w:rsid w:val="005B4BF9"/>
    <w:rsid w:val="005B748A"/>
    <w:rsid w:val="005C2CA2"/>
    <w:rsid w:val="005C2E62"/>
    <w:rsid w:val="005D2742"/>
    <w:rsid w:val="00602F32"/>
    <w:rsid w:val="00611ECD"/>
    <w:rsid w:val="0062057B"/>
    <w:rsid w:val="00624DA7"/>
    <w:rsid w:val="00632617"/>
    <w:rsid w:val="00642A4F"/>
    <w:rsid w:val="006449CB"/>
    <w:rsid w:val="00652216"/>
    <w:rsid w:val="00655BAF"/>
    <w:rsid w:val="0065622D"/>
    <w:rsid w:val="00661646"/>
    <w:rsid w:val="00661950"/>
    <w:rsid w:val="0067391B"/>
    <w:rsid w:val="00673E48"/>
    <w:rsid w:val="00682061"/>
    <w:rsid w:val="006910FE"/>
    <w:rsid w:val="006936BE"/>
    <w:rsid w:val="00693DA5"/>
    <w:rsid w:val="006D0341"/>
    <w:rsid w:val="006D4330"/>
    <w:rsid w:val="006E3FDC"/>
    <w:rsid w:val="006F0951"/>
    <w:rsid w:val="006F661D"/>
    <w:rsid w:val="00723618"/>
    <w:rsid w:val="00730203"/>
    <w:rsid w:val="00734EA0"/>
    <w:rsid w:val="00736473"/>
    <w:rsid w:val="00752AFC"/>
    <w:rsid w:val="00764452"/>
    <w:rsid w:val="007842EC"/>
    <w:rsid w:val="007843A8"/>
    <w:rsid w:val="00786597"/>
    <w:rsid w:val="007935FC"/>
    <w:rsid w:val="007968F2"/>
    <w:rsid w:val="007A3EE9"/>
    <w:rsid w:val="007B0AE5"/>
    <w:rsid w:val="007F6CDA"/>
    <w:rsid w:val="00801939"/>
    <w:rsid w:val="0081544D"/>
    <w:rsid w:val="008312C3"/>
    <w:rsid w:val="00831A46"/>
    <w:rsid w:val="00852DAE"/>
    <w:rsid w:val="008540B4"/>
    <w:rsid w:val="00855FD3"/>
    <w:rsid w:val="008673FE"/>
    <w:rsid w:val="00872674"/>
    <w:rsid w:val="00881524"/>
    <w:rsid w:val="00895920"/>
    <w:rsid w:val="008961DB"/>
    <w:rsid w:val="00896D98"/>
    <w:rsid w:val="008B14D8"/>
    <w:rsid w:val="008C14A5"/>
    <w:rsid w:val="008C4F80"/>
    <w:rsid w:val="008F4735"/>
    <w:rsid w:val="008F6A88"/>
    <w:rsid w:val="008F6B54"/>
    <w:rsid w:val="0090263D"/>
    <w:rsid w:val="00911DB8"/>
    <w:rsid w:val="009137B8"/>
    <w:rsid w:val="009156E9"/>
    <w:rsid w:val="0092607C"/>
    <w:rsid w:val="00930479"/>
    <w:rsid w:val="00934419"/>
    <w:rsid w:val="0096462C"/>
    <w:rsid w:val="0098362E"/>
    <w:rsid w:val="00994963"/>
    <w:rsid w:val="00996701"/>
    <w:rsid w:val="00997413"/>
    <w:rsid w:val="009A431F"/>
    <w:rsid w:val="009B0F65"/>
    <w:rsid w:val="009B3767"/>
    <w:rsid w:val="009D590F"/>
    <w:rsid w:val="009E56EF"/>
    <w:rsid w:val="009E6D9E"/>
    <w:rsid w:val="009F292D"/>
    <w:rsid w:val="009F2E35"/>
    <w:rsid w:val="009F3478"/>
    <w:rsid w:val="00A17887"/>
    <w:rsid w:val="00A54985"/>
    <w:rsid w:val="00A55536"/>
    <w:rsid w:val="00A65231"/>
    <w:rsid w:val="00A71B10"/>
    <w:rsid w:val="00A754CA"/>
    <w:rsid w:val="00A93770"/>
    <w:rsid w:val="00A95E54"/>
    <w:rsid w:val="00A97B2E"/>
    <w:rsid w:val="00A97B9C"/>
    <w:rsid w:val="00AA0D67"/>
    <w:rsid w:val="00AA4297"/>
    <w:rsid w:val="00AB02EA"/>
    <w:rsid w:val="00AB2B20"/>
    <w:rsid w:val="00AB4833"/>
    <w:rsid w:val="00AC7830"/>
    <w:rsid w:val="00AD3F3C"/>
    <w:rsid w:val="00AE0C50"/>
    <w:rsid w:val="00AE5DAA"/>
    <w:rsid w:val="00B0356E"/>
    <w:rsid w:val="00B224EF"/>
    <w:rsid w:val="00B377BD"/>
    <w:rsid w:val="00B402E9"/>
    <w:rsid w:val="00B5720D"/>
    <w:rsid w:val="00B75B12"/>
    <w:rsid w:val="00B75B15"/>
    <w:rsid w:val="00BA598E"/>
    <w:rsid w:val="00BB1E9A"/>
    <w:rsid w:val="00BD61FA"/>
    <w:rsid w:val="00BF41D8"/>
    <w:rsid w:val="00C02EAE"/>
    <w:rsid w:val="00C12318"/>
    <w:rsid w:val="00C20604"/>
    <w:rsid w:val="00C21D6B"/>
    <w:rsid w:val="00C2681D"/>
    <w:rsid w:val="00C26CCB"/>
    <w:rsid w:val="00C271E6"/>
    <w:rsid w:val="00C43006"/>
    <w:rsid w:val="00C447B3"/>
    <w:rsid w:val="00C57D59"/>
    <w:rsid w:val="00C6061F"/>
    <w:rsid w:val="00C64E54"/>
    <w:rsid w:val="00C66BFF"/>
    <w:rsid w:val="00C720E8"/>
    <w:rsid w:val="00C76AD8"/>
    <w:rsid w:val="00C84D0A"/>
    <w:rsid w:val="00C90C6D"/>
    <w:rsid w:val="00C9540B"/>
    <w:rsid w:val="00CB0034"/>
    <w:rsid w:val="00CB6F82"/>
    <w:rsid w:val="00CE6E35"/>
    <w:rsid w:val="00CF44C8"/>
    <w:rsid w:val="00CF70D6"/>
    <w:rsid w:val="00D062FB"/>
    <w:rsid w:val="00D15B2E"/>
    <w:rsid w:val="00D35EA6"/>
    <w:rsid w:val="00D41CFC"/>
    <w:rsid w:val="00D60F69"/>
    <w:rsid w:val="00D70A6F"/>
    <w:rsid w:val="00D86609"/>
    <w:rsid w:val="00DA3EB7"/>
    <w:rsid w:val="00DC619F"/>
    <w:rsid w:val="00DD4C1E"/>
    <w:rsid w:val="00DD6E1D"/>
    <w:rsid w:val="00DE23C2"/>
    <w:rsid w:val="00E13320"/>
    <w:rsid w:val="00E21F14"/>
    <w:rsid w:val="00E253A0"/>
    <w:rsid w:val="00E27886"/>
    <w:rsid w:val="00E30197"/>
    <w:rsid w:val="00E43E85"/>
    <w:rsid w:val="00E44D43"/>
    <w:rsid w:val="00E465A3"/>
    <w:rsid w:val="00E65089"/>
    <w:rsid w:val="00E84123"/>
    <w:rsid w:val="00E92F36"/>
    <w:rsid w:val="00EB18FB"/>
    <w:rsid w:val="00EC7886"/>
    <w:rsid w:val="00ED172F"/>
    <w:rsid w:val="00ED1A5E"/>
    <w:rsid w:val="00EE303E"/>
    <w:rsid w:val="00EE5F07"/>
    <w:rsid w:val="00EE6E70"/>
    <w:rsid w:val="00EF1747"/>
    <w:rsid w:val="00F10663"/>
    <w:rsid w:val="00F14A6A"/>
    <w:rsid w:val="00F160FF"/>
    <w:rsid w:val="00F23EAF"/>
    <w:rsid w:val="00F24937"/>
    <w:rsid w:val="00F2616D"/>
    <w:rsid w:val="00F44771"/>
    <w:rsid w:val="00F53384"/>
    <w:rsid w:val="00F92867"/>
    <w:rsid w:val="00FA7990"/>
    <w:rsid w:val="00FB6A09"/>
    <w:rsid w:val="00FC4534"/>
    <w:rsid w:val="00FD61C8"/>
    <w:rsid w:val="00FD65FE"/>
    <w:rsid w:val="00FF6D3B"/>
    <w:rsid w:val="00FF79DB"/>
    <w:rsid w:val="171482F6"/>
    <w:rsid w:val="18B518B4"/>
    <w:rsid w:val="2CA9F54D"/>
    <w:rsid w:val="7A35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343325"/>
  <w15:docId w15:val="{5B2F2196-18E1-4E43-8209-4BB76BA5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7F8"/>
    <w:pPr>
      <w:spacing w:after="0" w:line="288" w:lineRule="auto"/>
    </w:pPr>
    <w:rPr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11DB8"/>
    <w:pPr>
      <w:keepNext/>
      <w:keepLines/>
      <w:spacing w:before="600" w:after="400" w:line="240" w:lineRule="auto"/>
      <w:outlineLvl w:val="0"/>
    </w:pPr>
    <w:rPr>
      <w:rFonts w:asciiTheme="majorHAnsi" w:eastAsiaTheme="majorEastAsia" w:hAnsiTheme="majorHAnsi" w:cstheme="majorBidi"/>
      <w:b/>
      <w:color w:val="0066FF"/>
      <w:spacing w:val="-10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5556"/>
    <w:pPr>
      <w:keepNext/>
      <w:keepLines/>
      <w:spacing w:before="520" w:after="280" w:line="264" w:lineRule="auto"/>
      <w:outlineLvl w:val="1"/>
    </w:pPr>
    <w:rPr>
      <w:rFonts w:asciiTheme="majorHAnsi" w:eastAsiaTheme="majorEastAsia" w:hAnsiTheme="majorHAnsi" w:cstheme="majorBidi"/>
      <w:b/>
      <w:spacing w:val="-10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95556"/>
    <w:pPr>
      <w:keepNext/>
      <w:keepLines/>
      <w:spacing w:before="440" w:after="240" w:line="240" w:lineRule="auto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95556"/>
    <w:pPr>
      <w:keepNext/>
      <w:keepLines/>
      <w:spacing w:before="400" w:after="200" w:line="240" w:lineRule="auto"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95556"/>
    <w:pPr>
      <w:keepNext/>
      <w:keepLines/>
      <w:spacing w:before="360" w:after="160" w:line="240" w:lineRule="auto"/>
      <w:outlineLvl w:val="4"/>
    </w:pPr>
    <w:rPr>
      <w:rFonts w:asciiTheme="majorHAnsi" w:eastAsiaTheme="majorEastAsia" w:hAnsiTheme="majorHAnsi" w:cstheme="majorBidi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09555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Zhlav">
    <w:name w:val="header"/>
    <w:basedOn w:val="Normln"/>
    <w:link w:val="ZhlavChar"/>
    <w:uiPriority w:val="99"/>
    <w:unhideWhenUsed/>
    <w:rsid w:val="007935FC"/>
    <w:pPr>
      <w:tabs>
        <w:tab w:val="right" w:pos="9639"/>
      </w:tabs>
      <w:spacing w:after="120"/>
    </w:pPr>
    <w:rPr>
      <w:spacing w:val="2"/>
      <w:sz w:val="12"/>
    </w:rPr>
  </w:style>
  <w:style w:type="character" w:customStyle="1" w:styleId="ZhlavChar">
    <w:name w:val="Záhlaví Char"/>
    <w:basedOn w:val="Standardnpsmoodstavce"/>
    <w:link w:val="Zhlav"/>
    <w:uiPriority w:val="99"/>
    <w:rsid w:val="007935FC"/>
    <w:rPr>
      <w:color w:val="000000" w:themeColor="text1"/>
      <w:spacing w:val="2"/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911DB8"/>
    <w:rPr>
      <w:rFonts w:asciiTheme="majorHAnsi" w:eastAsiaTheme="majorEastAsia" w:hAnsiTheme="majorHAnsi" w:cstheme="majorBidi"/>
      <w:b/>
      <w:color w:val="0066FF"/>
      <w:spacing w:val="-10"/>
      <w:sz w:val="44"/>
      <w:szCs w:val="32"/>
    </w:rPr>
  </w:style>
  <w:style w:type="paragraph" w:styleId="Zpat">
    <w:name w:val="footer"/>
    <w:basedOn w:val="Normln"/>
    <w:link w:val="ZpatChar"/>
    <w:uiPriority w:val="99"/>
    <w:unhideWhenUsed/>
    <w:rsid w:val="007935FC"/>
    <w:pPr>
      <w:tabs>
        <w:tab w:val="left" w:pos="284"/>
        <w:tab w:val="left" w:pos="567"/>
        <w:tab w:val="left" w:pos="1656"/>
        <w:tab w:val="left" w:pos="3289"/>
        <w:tab w:val="left" w:pos="3856"/>
      </w:tabs>
      <w:spacing w:before="840"/>
    </w:pPr>
    <w:rPr>
      <w:spacing w:val="2"/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7935FC"/>
    <w:rPr>
      <w:color w:val="000000" w:themeColor="text1"/>
      <w:spacing w:val="2"/>
      <w:sz w:val="12"/>
    </w:rPr>
  </w:style>
  <w:style w:type="character" w:customStyle="1" w:styleId="Nadpis2Char">
    <w:name w:val="Nadpis 2 Char"/>
    <w:basedOn w:val="Standardnpsmoodstavce"/>
    <w:link w:val="Nadpis2"/>
    <w:uiPriority w:val="9"/>
    <w:rsid w:val="00095556"/>
    <w:rPr>
      <w:rFonts w:asciiTheme="majorHAnsi" w:eastAsiaTheme="majorEastAsia" w:hAnsiTheme="majorHAnsi" w:cstheme="majorBidi"/>
      <w:b/>
      <w:color w:val="000000" w:themeColor="text1"/>
      <w:spacing w:val="-10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95556"/>
    <w:rPr>
      <w:rFonts w:asciiTheme="majorHAnsi" w:eastAsiaTheme="majorEastAsia" w:hAnsiTheme="majorHAnsi" w:cstheme="majorBidi"/>
      <w:b/>
      <w:color w:val="000000" w:themeColor="text1"/>
      <w:sz w:val="32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5EA6"/>
    <w:pPr>
      <w:numPr>
        <w:ilvl w:val="1"/>
      </w:numPr>
      <w:spacing w:line="264" w:lineRule="auto"/>
    </w:pPr>
    <w:rPr>
      <w:rFonts w:eastAsiaTheme="minorEastAsia"/>
      <w:spacing w:val="5"/>
      <w:sz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D35EA6"/>
    <w:rPr>
      <w:rFonts w:eastAsiaTheme="minorEastAsia"/>
      <w:color w:val="000000" w:themeColor="text1"/>
      <w:spacing w:val="5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095556"/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paragraph" w:customStyle="1" w:styleId="Podnadpis-podtren">
    <w:name w:val="Podnadpis-podtržený"/>
    <w:basedOn w:val="Podnadpis"/>
    <w:qFormat/>
    <w:rsid w:val="00D35EA6"/>
    <w:pPr>
      <w:pBdr>
        <w:bottom w:val="single" w:sz="4" w:space="16" w:color="auto"/>
      </w:pBdr>
    </w:pPr>
  </w:style>
  <w:style w:type="paragraph" w:styleId="Odstavecseseznamem">
    <w:name w:val="List Paragraph"/>
    <w:basedOn w:val="Normln"/>
    <w:uiPriority w:val="34"/>
    <w:qFormat/>
    <w:rsid w:val="00107E26"/>
    <w:pPr>
      <w:contextualSpacing/>
    </w:pPr>
  </w:style>
  <w:style w:type="paragraph" w:customStyle="1" w:styleId="OdrazkyYES">
    <w:name w:val="Odrazky YES"/>
    <w:basedOn w:val="Odstavecseseznamem"/>
    <w:qFormat/>
    <w:rsid w:val="0096462C"/>
    <w:pPr>
      <w:numPr>
        <w:numId w:val="30"/>
      </w:numPr>
      <w:ind w:left="567" w:hanging="567"/>
    </w:pPr>
  </w:style>
  <w:style w:type="paragraph" w:customStyle="1" w:styleId="OdrazkyNO">
    <w:name w:val="Odrazky NO"/>
    <w:basedOn w:val="OdrazkyYES"/>
    <w:qFormat/>
    <w:rsid w:val="0096462C"/>
    <w:pPr>
      <w:numPr>
        <w:numId w:val="31"/>
      </w:numPr>
      <w:ind w:left="567" w:hanging="567"/>
    </w:pPr>
  </w:style>
  <w:style w:type="table" w:styleId="Mkatabulky">
    <w:name w:val="Table Grid"/>
    <w:basedOn w:val="Normlntabulka"/>
    <w:uiPriority w:val="39"/>
    <w:rsid w:val="006F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2-tabulka">
    <w:name w:val="602-tabulka"/>
    <w:basedOn w:val="Normlntabulka"/>
    <w:uiPriority w:val="99"/>
    <w:rsid w:val="006F0951"/>
    <w:pPr>
      <w:spacing w:after="0" w:line="240" w:lineRule="auto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rPr>
      <w:cantSplit/>
    </w:trPr>
    <w:tcPr>
      <w:tcMar>
        <w:top w:w="113" w:type="dxa"/>
        <w:bottom w:w="113" w:type="dxa"/>
      </w:tcMar>
    </w:tcPr>
  </w:style>
  <w:style w:type="table" w:customStyle="1" w:styleId="602-tabulka-bezohraniceni">
    <w:name w:val="602-tabulka-bez_ohraniceni"/>
    <w:basedOn w:val="Normlntabulka"/>
    <w:uiPriority w:val="99"/>
    <w:rsid w:val="00655BAF"/>
    <w:pPr>
      <w:spacing w:after="0" w:line="240" w:lineRule="auto"/>
    </w:pPr>
    <w:rPr>
      <w:rFonts w:ascii="Arial" w:hAnsi="Arial"/>
      <w:sz w:val="16"/>
    </w:rPr>
    <w:tblPr/>
  </w:style>
  <w:style w:type="table" w:customStyle="1" w:styleId="602-tabulka-zahlavi">
    <w:name w:val="602-tabulka-zahlavi"/>
    <w:basedOn w:val="Normlntabulka"/>
    <w:uiPriority w:val="99"/>
    <w:rsid w:val="006F0951"/>
    <w:pPr>
      <w:spacing w:after="0" w:line="240" w:lineRule="auto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tblPr/>
      <w:tcPr>
        <w:shd w:val="clear" w:color="auto" w:fill="DCDCDC"/>
      </w:tcPr>
    </w:tblStylePr>
  </w:style>
  <w:style w:type="paragraph" w:customStyle="1" w:styleId="Nadpis1-cislovany">
    <w:name w:val="Nadpis1-cislovany"/>
    <w:basedOn w:val="Nadpis1"/>
    <w:next w:val="Normln"/>
    <w:qFormat/>
    <w:rsid w:val="00911DB8"/>
    <w:pPr>
      <w:numPr>
        <w:numId w:val="41"/>
      </w:numPr>
    </w:pPr>
  </w:style>
  <w:style w:type="paragraph" w:customStyle="1" w:styleId="Nadpis2-cislovany">
    <w:name w:val="Nadpis2-cislovany"/>
    <w:basedOn w:val="Nadpis2"/>
    <w:next w:val="Normln"/>
    <w:qFormat/>
    <w:rsid w:val="00D60F69"/>
    <w:pPr>
      <w:numPr>
        <w:ilvl w:val="1"/>
        <w:numId w:val="41"/>
      </w:numPr>
    </w:pPr>
  </w:style>
  <w:style w:type="paragraph" w:customStyle="1" w:styleId="Nadpis3-cislovany">
    <w:name w:val="Nadpis3-cislovany"/>
    <w:basedOn w:val="Nadpis3"/>
    <w:next w:val="Normln"/>
    <w:qFormat/>
    <w:rsid w:val="00D60F69"/>
    <w:pPr>
      <w:numPr>
        <w:ilvl w:val="2"/>
        <w:numId w:val="41"/>
      </w:numPr>
    </w:pPr>
  </w:style>
  <w:style w:type="paragraph" w:customStyle="1" w:styleId="Nadpis4-cislovany">
    <w:name w:val="Nadpis4-cislovany"/>
    <w:basedOn w:val="Nadpis4"/>
    <w:next w:val="Normln"/>
    <w:qFormat/>
    <w:rsid w:val="00D60F69"/>
    <w:pPr>
      <w:numPr>
        <w:ilvl w:val="3"/>
        <w:numId w:val="41"/>
      </w:numPr>
    </w:pPr>
  </w:style>
  <w:style w:type="paragraph" w:customStyle="1" w:styleId="Nadpis5-cislovany">
    <w:name w:val="Nadpis5-cislovany"/>
    <w:basedOn w:val="Nadpis5"/>
    <w:next w:val="Normln"/>
    <w:qFormat/>
    <w:rsid w:val="00D60F69"/>
    <w:pPr>
      <w:numPr>
        <w:ilvl w:val="4"/>
        <w:numId w:val="41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911DB8"/>
    <w:pPr>
      <w:pBdr>
        <w:bottom w:val="single" w:sz="4" w:space="4" w:color="auto"/>
      </w:pBdr>
      <w:spacing w:before="0" w:after="100" w:line="259" w:lineRule="auto"/>
      <w:outlineLvl w:val="9"/>
    </w:pPr>
    <w:rPr>
      <w:color w:val="000000" w:themeColor="text1"/>
      <w:spacing w:val="0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11DB8"/>
    <w:pPr>
      <w:tabs>
        <w:tab w:val="left" w:pos="567"/>
        <w:tab w:val="right" w:pos="9650"/>
      </w:tabs>
      <w:spacing w:before="100"/>
    </w:pPr>
    <w:rPr>
      <w:color w:val="0066FF"/>
    </w:rPr>
  </w:style>
  <w:style w:type="paragraph" w:styleId="Obsah2">
    <w:name w:val="toc 2"/>
    <w:basedOn w:val="Normln"/>
    <w:next w:val="Normln"/>
    <w:autoRedefine/>
    <w:uiPriority w:val="39"/>
    <w:unhideWhenUsed/>
    <w:rsid w:val="00FF6D3B"/>
    <w:pPr>
      <w:tabs>
        <w:tab w:val="left" w:pos="567"/>
        <w:tab w:val="left" w:pos="1418"/>
        <w:tab w:val="right" w:pos="9650"/>
      </w:tabs>
      <w:ind w:left="567"/>
    </w:pPr>
  </w:style>
  <w:style w:type="paragraph" w:styleId="Obsah3">
    <w:name w:val="toc 3"/>
    <w:basedOn w:val="Normln"/>
    <w:next w:val="Normln"/>
    <w:autoRedefine/>
    <w:uiPriority w:val="39"/>
    <w:unhideWhenUsed/>
    <w:rsid w:val="00D15B2E"/>
    <w:pPr>
      <w:tabs>
        <w:tab w:val="left" w:pos="2552"/>
        <w:tab w:val="right" w:pos="9650"/>
      </w:tabs>
      <w:ind w:left="1418"/>
    </w:pPr>
  </w:style>
  <w:style w:type="character" w:styleId="Hypertextovodkaz">
    <w:name w:val="Hyperlink"/>
    <w:basedOn w:val="Standardnpsmoodstavce"/>
    <w:uiPriority w:val="99"/>
    <w:unhideWhenUsed/>
    <w:rsid w:val="00A93770"/>
    <w:rPr>
      <w:color w:val="0066FF" w:themeColor="hyperlink"/>
      <w:u w:val="single"/>
    </w:rPr>
  </w:style>
  <w:style w:type="paragraph" w:customStyle="1" w:styleId="OdrazkyL1">
    <w:name w:val="Odrazky L1"/>
    <w:basedOn w:val="Odstavecseseznamem"/>
    <w:qFormat/>
    <w:rsid w:val="00320291"/>
    <w:pPr>
      <w:numPr>
        <w:numId w:val="40"/>
      </w:numPr>
    </w:pPr>
  </w:style>
  <w:style w:type="paragraph" w:customStyle="1" w:styleId="OdrazkyL2">
    <w:name w:val="Odrazky L2"/>
    <w:basedOn w:val="Odstavecseseznamem"/>
    <w:qFormat/>
    <w:rsid w:val="00320291"/>
    <w:pPr>
      <w:numPr>
        <w:ilvl w:val="1"/>
        <w:numId w:val="40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5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EF"/>
    <w:rPr>
      <w:rFonts w:ascii="Segoe UI" w:hAnsi="Segoe UI" w:cs="Segoe UI"/>
      <w:color w:val="000000" w:themeColor="text1"/>
      <w:sz w:val="18"/>
      <w:szCs w:val="18"/>
    </w:rPr>
  </w:style>
  <w:style w:type="paragraph" w:customStyle="1" w:styleId="Nadpishlavn">
    <w:name w:val="Nadpis hlavní"/>
    <w:basedOn w:val="Normln"/>
    <w:qFormat/>
    <w:rsid w:val="008F6A88"/>
    <w:pPr>
      <w:spacing w:after="560" w:line="240" w:lineRule="auto"/>
    </w:pPr>
    <w:rPr>
      <w:b/>
      <w:spacing w:val="-10"/>
      <w:sz w:val="56"/>
    </w:rPr>
  </w:style>
  <w:style w:type="paragraph" w:customStyle="1" w:styleId="Tabulkatext">
    <w:name w:val="Tabulka_text"/>
    <w:basedOn w:val="Normln"/>
    <w:qFormat/>
    <w:rsid w:val="000D07F8"/>
    <w:rPr>
      <w:sz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1B1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B02E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B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kova@602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602.cz/o-60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ela.vylitova@pram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info@602.cz" TargetMode="External"/><Relationship Id="rId1" Type="http://schemas.openxmlformats.org/officeDocument/2006/relationships/hyperlink" Target="http://www.602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info@602.cz" TargetMode="External"/><Relationship Id="rId1" Type="http://schemas.openxmlformats.org/officeDocument/2006/relationships/hyperlink" Target="http://www.602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KT_DOKUMENTY%20A%20CERTIFIKATY\11_SABLONY\602-new\Hl._papir\Hl._papir.dotx" TargetMode="External"/></Relationships>
</file>

<file path=word/theme/theme1.xml><?xml version="1.0" encoding="utf-8"?>
<a:theme xmlns:a="http://schemas.openxmlformats.org/drawingml/2006/main" name="Motiv Office">
  <a:themeElements>
    <a:clrScheme name="602">
      <a:dk1>
        <a:srgbClr val="000000"/>
      </a:dk1>
      <a:lt1>
        <a:srgbClr val="FFFFFF"/>
      </a:lt1>
      <a:dk2>
        <a:srgbClr val="919191"/>
      </a:dk2>
      <a:lt2>
        <a:srgbClr val="DCDCDC"/>
      </a:lt2>
      <a:accent1>
        <a:srgbClr val="0066FF"/>
      </a:accent1>
      <a:accent2>
        <a:srgbClr val="9D2BE0"/>
      </a:accent2>
      <a:accent3>
        <a:srgbClr val="00E297"/>
      </a:accent3>
      <a:accent4>
        <a:srgbClr val="FF7800"/>
      </a:accent4>
      <a:accent5>
        <a:srgbClr val="FFDC33"/>
      </a:accent5>
      <a:accent6>
        <a:srgbClr val="FF3030"/>
      </a:accent6>
      <a:hlink>
        <a:srgbClr val="0066FF"/>
      </a:hlink>
      <a:folHlink>
        <a:srgbClr val="04275C"/>
      </a:folHlink>
    </a:clrScheme>
    <a:fontScheme name="60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a56a0-3b26-4c8f-90cb-6b1bf9f6e726">
      <Terms xmlns="http://schemas.microsoft.com/office/infopath/2007/PartnerControls"/>
    </lcf76f155ced4ddcb4097134ff3c332f>
    <TaxCatchAll xmlns="20053bb8-dd01-41f8-ab53-a385266f05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26031295D4EE49B3F3AE53D35F5645" ma:contentTypeVersion="16" ma:contentTypeDescription="Vytvoří nový dokument" ma:contentTypeScope="" ma:versionID="f44df63242c1f6a3640ef8b0b70dbe66">
  <xsd:schema xmlns:xsd="http://www.w3.org/2001/XMLSchema" xmlns:xs="http://www.w3.org/2001/XMLSchema" xmlns:p="http://schemas.microsoft.com/office/2006/metadata/properties" xmlns:ns2="a95a56a0-3b26-4c8f-90cb-6b1bf9f6e726" xmlns:ns3="20053bb8-dd01-41f8-ab53-a385266f0555" targetNamespace="http://schemas.microsoft.com/office/2006/metadata/properties" ma:root="true" ma:fieldsID="8b63c2a59994f76c3ab6864ed564ac7c" ns2:_="" ns3:_="">
    <xsd:import namespace="a95a56a0-3b26-4c8f-90cb-6b1bf9f6e726"/>
    <xsd:import namespace="20053bb8-dd01-41f8-ab53-a385266f0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a56a0-3b26-4c8f-90cb-6b1bf9f6e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deed296-71d8-44a7-bea9-833126d2e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53bb8-dd01-41f8-ab53-a385266f0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9a5bc9-9b43-4acf-ac1b-f528f98d973b}" ma:internalName="TaxCatchAll" ma:showField="CatchAllData" ma:web="20053bb8-dd01-41f8-ab53-a385266f0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7C3A6-65EE-604D-B77F-9E91E5392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18AD0-D59A-4D6B-B2BE-3821BFBC70F5}">
  <ds:schemaRefs>
    <ds:schemaRef ds:uri="http://schemas.microsoft.com/office/2006/metadata/properties"/>
    <ds:schemaRef ds:uri="http://schemas.microsoft.com/office/infopath/2007/PartnerControls"/>
    <ds:schemaRef ds:uri="a95a56a0-3b26-4c8f-90cb-6b1bf9f6e726"/>
    <ds:schemaRef ds:uri="20053bb8-dd01-41f8-ab53-a385266f0555"/>
  </ds:schemaRefs>
</ds:datastoreItem>
</file>

<file path=customXml/itemProps3.xml><?xml version="1.0" encoding="utf-8"?>
<ds:datastoreItem xmlns:ds="http://schemas.openxmlformats.org/officeDocument/2006/customXml" ds:itemID="{9C2FE4F7-C4EF-445A-9C00-E2B1E351F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a56a0-3b26-4c8f-90cb-6b1bf9f6e726"/>
    <ds:schemaRef ds:uri="20053bb8-dd01-41f8-ab53-a385266f0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F7E49-9C36-4979-A1F4-F6B5968C9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Hl._papir</Template>
  <TotalTime>3</TotalTime>
  <Pages>2</Pages>
  <Words>550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</dc:creator>
  <cp:keywords/>
  <dc:description/>
  <cp:lastModifiedBy>Zuzana Štefanková</cp:lastModifiedBy>
  <cp:revision>2</cp:revision>
  <cp:lastPrinted>2021-01-26T10:35:00Z</cp:lastPrinted>
  <dcterms:created xsi:type="dcterms:W3CDTF">2022-07-01T09:14:00Z</dcterms:created>
  <dcterms:modified xsi:type="dcterms:W3CDTF">2022-07-01T09:14:00Z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0x0101004726031295D4EE49B3F3AE53D35F5645</vt:lpwstr>
  </property>
  <property fmtid="{D5CDD505-2E9C-101B-9397-08002B2CF9AE}" pid="3" name="MediaServiceImageTags">
    <vt:lpwstr/>
  </property>
</Properties>
</file>